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AB" w:rsidRPr="001560FD" w:rsidRDefault="005C3FAB" w:rsidP="005C3FAB">
      <w:pPr>
        <w:pStyle w:val="stbilgiveyaaltbilgi"/>
        <w:shd w:val="clear" w:color="auto" w:fill="auto"/>
        <w:spacing w:line="240" w:lineRule="auto"/>
        <w:rPr>
          <w:sz w:val="24"/>
          <w:szCs w:val="24"/>
        </w:rPr>
      </w:pPr>
    </w:p>
    <w:p w:rsidR="005C3FAB" w:rsidRPr="001560FD" w:rsidRDefault="00461B5F" w:rsidP="005C3FAB">
      <w:pPr>
        <w:pStyle w:val="stbilgiveyaaltbilgi"/>
        <w:shd w:val="clear" w:color="auto" w:fill="auto"/>
        <w:spacing w:line="240" w:lineRule="auto"/>
        <w:rPr>
          <w:sz w:val="24"/>
          <w:szCs w:val="24"/>
        </w:rPr>
      </w:pPr>
      <w:r>
        <w:rPr>
          <w:sz w:val="24"/>
          <w:szCs w:val="24"/>
        </w:rPr>
        <w:t>ANAMUR</w:t>
      </w:r>
      <w:r w:rsidR="005C3FAB" w:rsidRPr="001560FD">
        <w:rPr>
          <w:sz w:val="24"/>
          <w:szCs w:val="24"/>
        </w:rPr>
        <w:t xml:space="preserve"> İL</w:t>
      </w:r>
      <w:r>
        <w:rPr>
          <w:sz w:val="24"/>
          <w:szCs w:val="24"/>
        </w:rPr>
        <w:t>ÇE</w:t>
      </w:r>
      <w:r w:rsidR="005C3FAB" w:rsidRPr="001560FD">
        <w:rPr>
          <w:sz w:val="24"/>
          <w:szCs w:val="24"/>
        </w:rPr>
        <w:t xml:space="preserve">  MİLLİ EĞİTİM MÜDÜRLÜĞÜ</w:t>
      </w:r>
    </w:p>
    <w:p w:rsidR="005C3FAB" w:rsidRPr="001560FD" w:rsidRDefault="005C3FAB" w:rsidP="005C3FAB">
      <w:pPr>
        <w:pStyle w:val="stbilgiveyaaltbilgi"/>
        <w:shd w:val="clear" w:color="auto" w:fill="auto"/>
        <w:spacing w:line="240" w:lineRule="auto"/>
        <w:rPr>
          <w:sz w:val="24"/>
          <w:szCs w:val="24"/>
        </w:rPr>
      </w:pPr>
      <w:r w:rsidRPr="001560FD">
        <w:rPr>
          <w:sz w:val="24"/>
          <w:szCs w:val="24"/>
        </w:rPr>
        <w:t xml:space="preserve">BANKA PROMOSYONU İHALE ŞARTNAMESİ </w:t>
      </w:r>
    </w:p>
    <w:p w:rsidR="005C3FAB" w:rsidRPr="001560FD" w:rsidRDefault="005C3FAB" w:rsidP="005C3FAB">
      <w:pPr>
        <w:pStyle w:val="stbilgiveyaaltbilgi"/>
        <w:shd w:val="clear" w:color="auto" w:fill="auto"/>
        <w:spacing w:line="240" w:lineRule="auto"/>
        <w:rPr>
          <w:sz w:val="24"/>
          <w:szCs w:val="24"/>
        </w:rPr>
      </w:pPr>
    </w:p>
    <w:tbl>
      <w:tblPr>
        <w:tblpPr w:leftFromText="141" w:rightFromText="141" w:vertAnchor="text" w:horzAnchor="margin" w:tblpXSpec="center" w:tblpY="164"/>
        <w:tblW w:w="10177" w:type="dxa"/>
        <w:tblCellMar>
          <w:left w:w="70" w:type="dxa"/>
          <w:right w:w="70" w:type="dxa"/>
        </w:tblCellMar>
        <w:tblLook w:val="0000" w:firstRow="0" w:lastRow="0" w:firstColumn="0" w:lastColumn="0" w:noHBand="0" w:noVBand="0"/>
      </w:tblPr>
      <w:tblGrid>
        <w:gridCol w:w="4442"/>
        <w:gridCol w:w="275"/>
        <w:gridCol w:w="5627"/>
      </w:tblGrid>
      <w:tr w:rsidR="005C3FAB" w:rsidRPr="001560FD" w:rsidTr="00192D9C">
        <w:trPr>
          <w:trHeight w:val="255"/>
        </w:trPr>
        <w:tc>
          <w:tcPr>
            <w:tcW w:w="475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 xml:space="preserve">Konu : Banka Promosyon İhalesi </w:t>
            </w:r>
          </w:p>
        </w:tc>
        <w:tc>
          <w:tcPr>
            <w:tcW w:w="207"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p>
        </w:tc>
        <w:tc>
          <w:tcPr>
            <w:tcW w:w="5220" w:type="dxa"/>
            <w:tcBorders>
              <w:top w:val="nil"/>
              <w:left w:val="nil"/>
              <w:bottom w:val="nil"/>
              <w:right w:val="nil"/>
            </w:tcBorders>
            <w:shd w:val="clear" w:color="auto" w:fill="auto"/>
            <w:noWrap/>
            <w:vAlign w:val="bottom"/>
          </w:tcPr>
          <w:p w:rsidR="005C3FAB" w:rsidRDefault="005C3FAB" w:rsidP="00620C2C">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 xml:space="preserve">                                   </w:t>
            </w:r>
            <w:r w:rsidR="00E26729">
              <w:rPr>
                <w:rFonts w:ascii="Times New Roman" w:eastAsia="Times New Roman" w:hAnsi="Times New Roman" w:cs="Times New Roman"/>
                <w:color w:val="auto"/>
              </w:rPr>
              <w:t xml:space="preserve">                          </w:t>
            </w:r>
            <w:r w:rsidR="007B5489">
              <w:rPr>
                <w:rFonts w:ascii="Times New Roman" w:eastAsia="Times New Roman" w:hAnsi="Times New Roman" w:cs="Times New Roman"/>
                <w:color w:val="auto"/>
              </w:rPr>
              <w:t>23/01/</w:t>
            </w:r>
            <w:r w:rsidRPr="001560FD">
              <w:rPr>
                <w:rFonts w:ascii="Times New Roman" w:eastAsia="Times New Roman" w:hAnsi="Times New Roman" w:cs="Times New Roman"/>
                <w:color w:val="auto"/>
              </w:rPr>
              <w:t>20</w:t>
            </w:r>
            <w:r w:rsidR="00D263B5" w:rsidRPr="001560FD">
              <w:rPr>
                <w:rFonts w:ascii="Times New Roman" w:eastAsia="Times New Roman" w:hAnsi="Times New Roman" w:cs="Times New Roman"/>
                <w:color w:val="auto"/>
              </w:rPr>
              <w:t>2</w:t>
            </w:r>
            <w:r w:rsidR="007B5489">
              <w:rPr>
                <w:rFonts w:ascii="Times New Roman" w:eastAsia="Times New Roman" w:hAnsi="Times New Roman" w:cs="Times New Roman"/>
                <w:color w:val="auto"/>
              </w:rPr>
              <w:t>3</w:t>
            </w:r>
          </w:p>
          <w:p w:rsidR="00E26729" w:rsidRPr="001560FD" w:rsidRDefault="00E26729" w:rsidP="00620C2C">
            <w:pPr>
              <w:widowControl/>
              <w:rPr>
                <w:rFonts w:ascii="Times New Roman" w:eastAsia="Times New Roman" w:hAnsi="Times New Roman" w:cs="Times New Roman"/>
                <w:color w:val="auto"/>
              </w:rPr>
            </w:pP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Banka  Promosyonu İhale Numarası</w:t>
            </w:r>
          </w:p>
        </w:tc>
        <w:tc>
          <w:tcPr>
            <w:tcW w:w="207"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1-</w:t>
            </w:r>
            <w:r w:rsidRPr="001560FD">
              <w:rPr>
                <w:rFonts w:ascii="Times New Roman" w:hAnsi="Times New Roman" w:cs="Times New Roman"/>
              </w:rPr>
              <w:t xml:space="preserve"> Kurumun</w:t>
            </w:r>
            <w:r w:rsidRPr="001560FD">
              <w:rPr>
                <w:rFonts w:ascii="Times New Roman" w:hAnsi="Times New Roman" w:cs="Times New Roman"/>
              </w:rPr>
              <w:tab/>
              <w:t xml:space="preserve">Adı     </w:t>
            </w:r>
          </w:p>
        </w:tc>
        <w:tc>
          <w:tcPr>
            <w:tcW w:w="207"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5C3FAB" w:rsidRPr="001560FD" w:rsidRDefault="00461B5F" w:rsidP="00FA2608">
            <w:pPr>
              <w:widowControl/>
              <w:rPr>
                <w:rFonts w:ascii="Times New Roman" w:eastAsia="Times New Roman" w:hAnsi="Times New Roman" w:cs="Times New Roman"/>
                <w:color w:val="auto"/>
              </w:rPr>
            </w:pPr>
            <w:r>
              <w:rPr>
                <w:rFonts w:ascii="Times New Roman" w:eastAsia="Times New Roman" w:hAnsi="Times New Roman" w:cs="Times New Roman"/>
                <w:color w:val="auto"/>
              </w:rPr>
              <w:t xml:space="preserve">Anamur </w:t>
            </w:r>
            <w:r w:rsidR="00555BD1" w:rsidRPr="001560FD">
              <w:rPr>
                <w:rFonts w:ascii="Times New Roman" w:eastAsia="Times New Roman" w:hAnsi="Times New Roman" w:cs="Times New Roman"/>
                <w:color w:val="auto"/>
              </w:rPr>
              <w:t>İl</w:t>
            </w:r>
            <w:r>
              <w:rPr>
                <w:rFonts w:ascii="Times New Roman" w:eastAsia="Times New Roman" w:hAnsi="Times New Roman" w:cs="Times New Roman"/>
                <w:color w:val="auto"/>
              </w:rPr>
              <w:t>çe</w:t>
            </w:r>
            <w:r w:rsidR="00555BD1" w:rsidRPr="001560FD">
              <w:rPr>
                <w:rFonts w:ascii="Times New Roman" w:eastAsia="Times New Roman" w:hAnsi="Times New Roman" w:cs="Times New Roman"/>
                <w:color w:val="auto"/>
              </w:rPr>
              <w:t xml:space="preserve"> Milli Eğitim Müdürlüğü</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 xml:space="preserve">  A)  </w:t>
            </w:r>
            <w:r w:rsidRPr="001560FD">
              <w:rPr>
                <w:rFonts w:ascii="Times New Roman" w:hAnsi="Times New Roman" w:cs="Times New Roman"/>
              </w:rPr>
              <w:t>Adresi</w:t>
            </w:r>
          </w:p>
        </w:tc>
        <w:tc>
          <w:tcPr>
            <w:tcW w:w="207" w:type="dxa"/>
            <w:tcBorders>
              <w:top w:val="nil"/>
              <w:left w:val="nil"/>
              <w:bottom w:val="nil"/>
              <w:right w:val="nil"/>
            </w:tcBorders>
            <w:shd w:val="clear" w:color="auto" w:fill="auto"/>
            <w:noWrap/>
          </w:tcPr>
          <w:p w:rsidR="005C3FAB" w:rsidRPr="001560FD" w:rsidRDefault="005C3FAB" w:rsidP="00FA2608">
            <w:r w:rsidRPr="001560FD">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461B5F" w:rsidRDefault="00461B5F" w:rsidP="00FA2608">
            <w:pPr>
              <w:widowControl/>
              <w:rPr>
                <w:rFonts w:ascii="Times New Roman" w:eastAsia="Times New Roman" w:hAnsi="Times New Roman" w:cs="Times New Roman"/>
                <w:color w:val="auto"/>
              </w:rPr>
            </w:pPr>
            <w:r>
              <w:rPr>
                <w:rFonts w:ascii="Times New Roman" w:eastAsia="Times New Roman" w:hAnsi="Times New Roman" w:cs="Times New Roman"/>
                <w:color w:val="auto"/>
              </w:rPr>
              <w:t>Hükümet Konağı</w:t>
            </w:r>
          </w:p>
          <w:p w:rsidR="005C3FAB" w:rsidRPr="001560FD" w:rsidRDefault="00461B5F" w:rsidP="00FA2608">
            <w:pPr>
              <w:widowControl/>
              <w:rPr>
                <w:rFonts w:ascii="Times New Roman" w:eastAsia="Times New Roman" w:hAnsi="Times New Roman" w:cs="Times New Roman"/>
                <w:color w:val="auto"/>
              </w:rPr>
            </w:pPr>
            <w:r>
              <w:rPr>
                <w:rFonts w:ascii="Times New Roman" w:eastAsia="Times New Roman" w:hAnsi="Times New Roman" w:cs="Times New Roman"/>
                <w:color w:val="auto"/>
              </w:rPr>
              <w:t>Anamur</w:t>
            </w:r>
            <w:r w:rsidR="005C3FAB" w:rsidRPr="001560FD">
              <w:rPr>
                <w:rFonts w:ascii="Times New Roman" w:eastAsia="Times New Roman" w:hAnsi="Times New Roman" w:cs="Times New Roman"/>
                <w:color w:val="auto"/>
              </w:rPr>
              <w:t>/Mersin</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hAnsi="Times New Roman" w:cs="Times New Roman"/>
              </w:rPr>
              <w:t xml:space="preserve">  B) Telefon ve Faks Numarası</w:t>
            </w:r>
          </w:p>
        </w:tc>
        <w:tc>
          <w:tcPr>
            <w:tcW w:w="207" w:type="dxa"/>
            <w:tcBorders>
              <w:top w:val="nil"/>
              <w:left w:val="nil"/>
              <w:bottom w:val="nil"/>
              <w:right w:val="nil"/>
            </w:tcBorders>
            <w:shd w:val="clear" w:color="auto" w:fill="auto"/>
            <w:noWrap/>
          </w:tcPr>
          <w:p w:rsidR="005C3FAB" w:rsidRPr="001560FD" w:rsidRDefault="005C3FAB" w:rsidP="00FA2608">
            <w:r w:rsidRPr="001560FD">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5C3FAB" w:rsidRPr="001560FD" w:rsidRDefault="00461B5F" w:rsidP="00461B5F">
            <w:pPr>
              <w:widowControl/>
              <w:rPr>
                <w:rFonts w:ascii="Times New Roman" w:eastAsia="Times New Roman" w:hAnsi="Times New Roman" w:cs="Times New Roman"/>
                <w:color w:val="auto"/>
              </w:rPr>
            </w:pPr>
            <w:r>
              <w:rPr>
                <w:rFonts w:ascii="Times New Roman" w:eastAsia="Times New Roman" w:hAnsi="Times New Roman" w:cs="Times New Roman"/>
                <w:color w:val="auto"/>
              </w:rPr>
              <w:t>Tel: 0324.814.1032 – Fax: 324. 814</w:t>
            </w:r>
            <w:r w:rsidR="005C3FAB" w:rsidRPr="001560FD">
              <w:rPr>
                <w:rFonts w:ascii="Times New Roman" w:eastAsia="Times New Roman" w:hAnsi="Times New Roman" w:cs="Times New Roman"/>
                <w:color w:val="auto"/>
              </w:rPr>
              <w:t xml:space="preserve"> </w:t>
            </w:r>
            <w:r>
              <w:rPr>
                <w:rFonts w:ascii="Times New Roman" w:eastAsia="Times New Roman" w:hAnsi="Times New Roman" w:cs="Times New Roman"/>
                <w:color w:val="auto"/>
              </w:rPr>
              <w:t>1041</w:t>
            </w:r>
            <w:r w:rsidR="005C3FAB" w:rsidRPr="001560FD">
              <w:rPr>
                <w:rFonts w:ascii="Times New Roman" w:eastAsia="Times New Roman" w:hAnsi="Times New Roman" w:cs="Times New Roman"/>
                <w:color w:val="auto"/>
              </w:rPr>
              <w:t xml:space="preserve">   </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hAnsi="Times New Roman" w:cs="Times New Roman"/>
              </w:rPr>
              <w:t xml:space="preserve">  C) Elektronik Posta Adresi</w:t>
            </w:r>
          </w:p>
        </w:tc>
        <w:tc>
          <w:tcPr>
            <w:tcW w:w="207" w:type="dxa"/>
            <w:tcBorders>
              <w:top w:val="nil"/>
              <w:left w:val="nil"/>
              <w:bottom w:val="nil"/>
              <w:right w:val="nil"/>
            </w:tcBorders>
            <w:shd w:val="clear" w:color="auto" w:fill="auto"/>
            <w:noWrap/>
          </w:tcPr>
          <w:p w:rsidR="005C3FAB" w:rsidRPr="001560FD" w:rsidRDefault="005C3FAB" w:rsidP="00FA2608">
            <w:r w:rsidRPr="001560FD">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5C3FAB" w:rsidRPr="001560FD" w:rsidRDefault="003D7C28" w:rsidP="00FA2608">
            <w:pPr>
              <w:widowControl/>
              <w:rPr>
                <w:rFonts w:ascii="Times New Roman" w:eastAsia="Times New Roman" w:hAnsi="Times New Roman" w:cs="Times New Roman"/>
                <w:color w:val="auto"/>
              </w:rPr>
            </w:pPr>
            <w:r>
              <w:rPr>
                <w:rFonts w:ascii="Times New Roman" w:eastAsia="Times New Roman" w:hAnsi="Times New Roman" w:cs="Times New Roman"/>
                <w:i/>
                <w:color w:val="auto"/>
              </w:rPr>
              <w:t>anamur</w:t>
            </w:r>
            <w:r w:rsidR="005C3FAB" w:rsidRPr="001560FD">
              <w:rPr>
                <w:rFonts w:ascii="Times New Roman" w:eastAsia="Times New Roman" w:hAnsi="Times New Roman" w:cs="Times New Roman"/>
                <w:i/>
                <w:color w:val="auto"/>
              </w:rPr>
              <w:t>.meb.gov.tr</w:t>
            </w:r>
            <w:r w:rsidR="005C3FAB" w:rsidRPr="001560FD">
              <w:rPr>
                <w:rFonts w:ascii="Times New Roman" w:eastAsia="Times New Roman" w:hAnsi="Times New Roman" w:cs="Times New Roman"/>
                <w:color w:val="auto"/>
              </w:rPr>
              <w:t xml:space="preserve"> .</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70132F" w:rsidRPr="001560FD" w:rsidRDefault="0070132F" w:rsidP="00FA2608">
            <w:pPr>
              <w:widowControl/>
              <w:rPr>
                <w:rFonts w:ascii="Times New Roman" w:hAnsi="Times New Roman" w:cs="Times New Roman"/>
              </w:rPr>
            </w:pPr>
          </w:p>
          <w:p w:rsidR="005C3FAB" w:rsidRPr="001560FD" w:rsidRDefault="005C3FAB" w:rsidP="00FA2608">
            <w:pPr>
              <w:widowControl/>
              <w:rPr>
                <w:rFonts w:ascii="Times New Roman" w:eastAsia="Times New Roman" w:hAnsi="Times New Roman" w:cs="Times New Roman"/>
                <w:color w:val="auto"/>
              </w:rPr>
            </w:pPr>
            <w:r w:rsidRPr="001560FD">
              <w:rPr>
                <w:rFonts w:ascii="Times New Roman" w:hAnsi="Times New Roman" w:cs="Times New Roman"/>
              </w:rPr>
              <w:t>2-İhale</w:t>
            </w:r>
            <w:r w:rsidRPr="001560FD">
              <w:rPr>
                <w:rFonts w:ascii="Times New Roman" w:hAnsi="Times New Roman" w:cs="Times New Roman"/>
              </w:rPr>
              <w:tab/>
              <w:t>Konusu</w:t>
            </w:r>
            <w:r w:rsidR="00192D9C">
              <w:rPr>
                <w:rFonts w:ascii="Times New Roman" w:hAnsi="Times New Roman" w:cs="Times New Roman"/>
              </w:rPr>
              <w:t xml:space="preserve">                   </w:t>
            </w:r>
            <w:r w:rsidR="001560A7">
              <w:rPr>
                <w:rFonts w:ascii="Times New Roman" w:hAnsi="Times New Roman" w:cs="Times New Roman"/>
              </w:rPr>
              <w:t xml:space="preserve">                           </w:t>
            </w:r>
            <w:r w:rsidR="00E54655">
              <w:rPr>
                <w:rFonts w:ascii="Times New Roman" w:hAnsi="Times New Roman" w:cs="Times New Roman"/>
              </w:rPr>
              <w:t xml:space="preserve"> </w:t>
            </w:r>
          </w:p>
        </w:tc>
        <w:tc>
          <w:tcPr>
            <w:tcW w:w="207" w:type="dxa"/>
            <w:tcBorders>
              <w:top w:val="nil"/>
              <w:left w:val="nil"/>
              <w:bottom w:val="nil"/>
              <w:right w:val="nil"/>
            </w:tcBorders>
            <w:shd w:val="clear" w:color="auto" w:fill="auto"/>
            <w:noWrap/>
          </w:tcPr>
          <w:p w:rsidR="005C3FAB" w:rsidRPr="001560FD" w:rsidRDefault="005C3FAB" w:rsidP="00FA2608"/>
        </w:tc>
        <w:tc>
          <w:tcPr>
            <w:tcW w:w="522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Banka  Promosyonu İhalesi</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70132F" w:rsidRPr="001560FD" w:rsidRDefault="0070132F" w:rsidP="00FA2608">
            <w:pPr>
              <w:widowControl/>
              <w:rPr>
                <w:rFonts w:ascii="Times New Roman" w:hAnsi="Times New Roman" w:cs="Times New Roman"/>
              </w:rPr>
            </w:pPr>
          </w:p>
          <w:p w:rsidR="0070132F" w:rsidRPr="001560FD" w:rsidRDefault="0070132F" w:rsidP="00FA2608">
            <w:pPr>
              <w:widowControl/>
              <w:rPr>
                <w:rFonts w:ascii="Times New Roman" w:hAnsi="Times New Roman" w:cs="Times New Roman"/>
              </w:rPr>
            </w:pPr>
          </w:p>
          <w:p w:rsidR="005C3FAB" w:rsidRPr="001560FD" w:rsidRDefault="005C3FAB" w:rsidP="00FA2608">
            <w:pPr>
              <w:widowControl/>
              <w:rPr>
                <w:rFonts w:ascii="Times New Roman" w:eastAsia="Times New Roman" w:hAnsi="Times New Roman" w:cs="Times New Roman"/>
                <w:color w:val="auto"/>
              </w:rPr>
            </w:pPr>
            <w:r w:rsidRPr="001560FD">
              <w:rPr>
                <w:rFonts w:ascii="Times New Roman" w:hAnsi="Times New Roman" w:cs="Times New Roman"/>
              </w:rPr>
              <w:t>3-İhale</w:t>
            </w:r>
            <w:r w:rsidRPr="001560FD">
              <w:rPr>
                <w:rFonts w:ascii="Times New Roman" w:hAnsi="Times New Roman" w:cs="Times New Roman"/>
              </w:rPr>
              <w:tab/>
              <w:t>Usulü</w:t>
            </w:r>
          </w:p>
        </w:tc>
        <w:tc>
          <w:tcPr>
            <w:tcW w:w="207" w:type="dxa"/>
            <w:tcBorders>
              <w:top w:val="nil"/>
              <w:left w:val="nil"/>
              <w:bottom w:val="nil"/>
              <w:right w:val="nil"/>
            </w:tcBorders>
            <w:shd w:val="clear" w:color="auto" w:fill="auto"/>
            <w:noWrap/>
          </w:tcPr>
          <w:p w:rsidR="005C3FAB" w:rsidRPr="001560FD" w:rsidRDefault="005C3FAB" w:rsidP="00FA2608"/>
        </w:tc>
        <w:tc>
          <w:tcPr>
            <w:tcW w:w="5220" w:type="dxa"/>
            <w:tcBorders>
              <w:top w:val="nil"/>
              <w:left w:val="nil"/>
              <w:bottom w:val="nil"/>
              <w:right w:val="nil"/>
            </w:tcBorders>
            <w:shd w:val="clear" w:color="auto" w:fill="auto"/>
            <w:noWrap/>
            <w:vAlign w:val="bottom"/>
          </w:tcPr>
          <w:p w:rsidR="005C3FAB" w:rsidRPr="001560FD" w:rsidRDefault="005C3FAB" w:rsidP="00FA2608">
            <w:pPr>
              <w:rPr>
                <w:rFonts w:ascii="Times New Roman" w:hAnsi="Times New Roman" w:cs="Times New Roman"/>
              </w:rPr>
            </w:pPr>
            <w:r w:rsidRPr="001560FD">
              <w:rPr>
                <w:rFonts w:ascii="Times New Roman" w:hAnsi="Times New Roman" w:cs="Times New Roman"/>
              </w:rPr>
              <w:t>4734 Sayılı İhale Kanuna Tabi Olmayan Kapalı Zarf ve Açık Artırma</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70132F" w:rsidRPr="001560FD" w:rsidRDefault="0070132F" w:rsidP="00FA2608">
            <w:pPr>
              <w:widowControl/>
              <w:rPr>
                <w:rFonts w:ascii="Times New Roman" w:hAnsi="Times New Roman" w:cs="Times New Roman"/>
              </w:rPr>
            </w:pPr>
          </w:p>
          <w:p w:rsidR="005C3FAB" w:rsidRPr="001560FD" w:rsidRDefault="005C3FAB" w:rsidP="00FA2608">
            <w:pPr>
              <w:widowControl/>
              <w:rPr>
                <w:rFonts w:ascii="Times New Roman" w:eastAsia="Times New Roman" w:hAnsi="Times New Roman" w:cs="Times New Roman"/>
                <w:color w:val="auto"/>
              </w:rPr>
            </w:pPr>
            <w:r w:rsidRPr="001560FD">
              <w:rPr>
                <w:rFonts w:ascii="Times New Roman" w:hAnsi="Times New Roman" w:cs="Times New Roman"/>
              </w:rPr>
              <w:t>4-Kurumdaki</w:t>
            </w:r>
            <w:r w:rsidRPr="001560FD">
              <w:rPr>
                <w:rFonts w:ascii="Times New Roman" w:hAnsi="Times New Roman" w:cs="Times New Roman"/>
              </w:rPr>
              <w:tab/>
              <w:t>Çalışan Personel Sayısı</w:t>
            </w:r>
          </w:p>
        </w:tc>
        <w:tc>
          <w:tcPr>
            <w:tcW w:w="207" w:type="dxa"/>
            <w:tcBorders>
              <w:top w:val="nil"/>
              <w:left w:val="nil"/>
              <w:bottom w:val="nil"/>
              <w:right w:val="nil"/>
            </w:tcBorders>
            <w:shd w:val="clear" w:color="auto" w:fill="auto"/>
            <w:noWrap/>
          </w:tcPr>
          <w:p w:rsidR="005C3FAB" w:rsidRPr="001560FD" w:rsidRDefault="005C3FAB" w:rsidP="00FA2608">
            <w:r w:rsidRPr="001560FD">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5C3FAB" w:rsidRPr="001560FD" w:rsidRDefault="00B77A0D" w:rsidP="00E26D52">
            <w:pPr>
              <w:widowControl/>
              <w:rPr>
                <w:rFonts w:ascii="Times New Roman" w:eastAsia="Times New Roman" w:hAnsi="Times New Roman" w:cs="Times New Roman"/>
                <w:color w:val="auto"/>
              </w:rPr>
            </w:pPr>
            <w:r>
              <w:rPr>
                <w:rFonts w:ascii="Times New Roman" w:eastAsia="Times New Roman" w:hAnsi="Times New Roman" w:cs="Times New Roman"/>
                <w:color w:val="auto"/>
              </w:rPr>
              <w:t>987</w:t>
            </w:r>
            <w:r w:rsidR="005C3FAB" w:rsidRPr="001560FD">
              <w:rPr>
                <w:rFonts w:ascii="Times New Roman" w:eastAsia="Times New Roman" w:hAnsi="Times New Roman" w:cs="Times New Roman"/>
                <w:color w:val="auto"/>
              </w:rPr>
              <w:t xml:space="preserve"> </w:t>
            </w:r>
            <w:r w:rsidR="00A24A23" w:rsidRPr="001560FD">
              <w:rPr>
                <w:rFonts w:ascii="Times New Roman" w:eastAsia="Times New Roman" w:hAnsi="Times New Roman" w:cs="Times New Roman"/>
                <w:color w:val="auto"/>
              </w:rPr>
              <w:t xml:space="preserve">( </w:t>
            </w:r>
            <w:r>
              <w:rPr>
                <w:sz w:val="22"/>
                <w:szCs w:val="22"/>
              </w:rPr>
              <w:t>Dokuzyüzseksenyedi</w:t>
            </w:r>
            <w:r w:rsidR="00E87E2E" w:rsidRPr="001560FD">
              <w:rPr>
                <w:rFonts w:ascii="Times New Roman" w:eastAsia="Times New Roman" w:hAnsi="Times New Roman" w:cs="Times New Roman"/>
                <w:color w:val="auto"/>
              </w:rPr>
              <w:t xml:space="preserve"> )</w:t>
            </w:r>
            <w:r w:rsidR="005C3FAB" w:rsidRPr="001560FD">
              <w:rPr>
                <w:rFonts w:ascii="Times New Roman" w:eastAsia="Times New Roman" w:hAnsi="Times New Roman" w:cs="Times New Roman"/>
                <w:color w:val="auto"/>
              </w:rPr>
              <w:t xml:space="preserve">Kişi </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70132F" w:rsidRPr="001560FD" w:rsidRDefault="000C6FD7" w:rsidP="00FA2608">
            <w:pPr>
              <w:widowControl/>
              <w:rPr>
                <w:rFonts w:ascii="Times New Roman" w:hAnsi="Times New Roman" w:cs="Times New Roman"/>
              </w:rPr>
            </w:pPr>
            <w:r w:rsidRPr="001560FD">
              <w:rPr>
                <w:rFonts w:ascii="Times New Roman" w:hAnsi="Times New Roman" w:cs="Times New Roman"/>
              </w:rPr>
              <w:t>5-Kurum Personelinin Aylık Nakit Akışı</w:t>
            </w:r>
            <w:r>
              <w:rPr>
                <w:rFonts w:ascii="Times New Roman" w:hAnsi="Times New Roman" w:cs="Times New Roman"/>
              </w:rPr>
              <w:t xml:space="preserve">          :            </w:t>
            </w:r>
          </w:p>
          <w:p w:rsidR="005C3FAB" w:rsidRPr="001560FD" w:rsidRDefault="005C3FAB" w:rsidP="00FA2608">
            <w:pPr>
              <w:widowControl/>
              <w:rPr>
                <w:rFonts w:ascii="Times New Roman" w:eastAsia="Times New Roman" w:hAnsi="Times New Roman" w:cs="Times New Roman"/>
                <w:color w:val="auto"/>
              </w:rPr>
            </w:pPr>
          </w:p>
        </w:tc>
        <w:tc>
          <w:tcPr>
            <w:tcW w:w="207" w:type="dxa"/>
            <w:tcBorders>
              <w:top w:val="nil"/>
              <w:left w:val="nil"/>
              <w:bottom w:val="nil"/>
              <w:right w:val="nil"/>
            </w:tcBorders>
            <w:shd w:val="clear" w:color="auto" w:fill="auto"/>
            <w:noWrap/>
          </w:tcPr>
          <w:p w:rsidR="00620C2C" w:rsidRPr="001560FD" w:rsidRDefault="00620C2C" w:rsidP="00FA2608"/>
        </w:tc>
        <w:tc>
          <w:tcPr>
            <w:tcW w:w="5220" w:type="dxa"/>
            <w:tcBorders>
              <w:top w:val="nil"/>
              <w:left w:val="nil"/>
              <w:bottom w:val="nil"/>
              <w:right w:val="nil"/>
            </w:tcBorders>
            <w:shd w:val="clear" w:color="auto" w:fill="auto"/>
            <w:noWrap/>
            <w:vAlign w:val="bottom"/>
          </w:tcPr>
          <w:p w:rsidR="000C6FD7" w:rsidRDefault="000C6FD7" w:rsidP="00A24A23">
            <w:pPr>
              <w:widowControl/>
              <w:rPr>
                <w:rFonts w:ascii="Times New Roman" w:eastAsia="Times New Roman" w:hAnsi="Times New Roman" w:cs="Times New Roman"/>
                <w:color w:val="auto"/>
              </w:rPr>
            </w:pPr>
          </w:p>
          <w:p w:rsidR="00E26D52" w:rsidRPr="00E26D52" w:rsidRDefault="00E26D52" w:rsidP="00E26D52">
            <w:pPr>
              <w:widowControl/>
              <w:rPr>
                <w:rFonts w:ascii="Times New Roman" w:eastAsia="Times New Roman" w:hAnsi="Times New Roman" w:cs="Times New Roman"/>
                <w:color w:val="auto"/>
              </w:rPr>
            </w:pPr>
            <w:r w:rsidRPr="00E26D52">
              <w:rPr>
                <w:rFonts w:ascii="Times New Roman" w:eastAsia="Times New Roman" w:hAnsi="Times New Roman" w:cs="Times New Roman"/>
                <w:color w:val="auto"/>
                <w:sz w:val="22"/>
                <w:szCs w:val="22"/>
              </w:rPr>
              <w:t xml:space="preserve">Maaş Ödemeleri , aylık ortalama </w:t>
            </w:r>
            <w:r w:rsidRPr="00E26D52">
              <w:rPr>
                <w:rFonts w:ascii="Times New Roman" w:eastAsia="Times New Roman" w:hAnsi="Times New Roman" w:cs="Times New Roman"/>
                <w:b/>
                <w:color w:val="auto"/>
                <w:sz w:val="22"/>
                <w:szCs w:val="22"/>
              </w:rPr>
              <w:t xml:space="preserve">  </w:t>
            </w:r>
            <w:r w:rsidRPr="00E26D52">
              <w:rPr>
                <w:rFonts w:ascii="Times New Roman" w:hAnsi="Times New Roman" w:cs="Times New Roman"/>
                <w:b/>
                <w:sz w:val="22"/>
                <w:szCs w:val="22"/>
              </w:rPr>
              <w:t>21.697.569,00 - TL.(Yirmibirmilyonaltıyüzdoksanyedib</w:t>
            </w:r>
            <w:r w:rsidR="007E5428">
              <w:rPr>
                <w:rFonts w:ascii="Times New Roman" w:hAnsi="Times New Roman" w:cs="Times New Roman"/>
                <w:b/>
                <w:sz w:val="22"/>
                <w:szCs w:val="22"/>
              </w:rPr>
              <w:t xml:space="preserve">inbeşyüzatmışdokuz.)– TL ) </w:t>
            </w:r>
            <w:r w:rsidRPr="00E26D52">
              <w:rPr>
                <w:rFonts w:ascii="Times New Roman" w:eastAsia="Times New Roman" w:hAnsi="Times New Roman" w:cs="Times New Roman"/>
                <w:b/>
                <w:color w:val="auto"/>
                <w:sz w:val="22"/>
                <w:szCs w:val="22"/>
              </w:rPr>
              <w:t>’dir .</w:t>
            </w:r>
            <w:r w:rsidR="005C3FAB" w:rsidRPr="00E26D52">
              <w:rPr>
                <w:rFonts w:ascii="Times New Roman" w:eastAsia="Times New Roman" w:hAnsi="Times New Roman" w:cs="Times New Roman"/>
                <w:color w:val="auto"/>
              </w:rPr>
              <w:t xml:space="preserve"> </w:t>
            </w:r>
            <w:r w:rsidR="005C3FAB" w:rsidRPr="00E26D52">
              <w:rPr>
                <w:rFonts w:ascii="Times New Roman" w:eastAsia="Times New Roman" w:hAnsi="Times New Roman" w:cs="Times New Roman"/>
                <w:b/>
                <w:color w:val="auto"/>
              </w:rPr>
              <w:t xml:space="preserve"> </w:t>
            </w:r>
            <w:r w:rsidR="007E5428">
              <w:rPr>
                <w:rFonts w:ascii="Times New Roman" w:eastAsia="Times New Roman" w:hAnsi="Times New Roman" w:cs="Times New Roman"/>
                <w:b/>
                <w:color w:val="auto"/>
              </w:rPr>
              <w:t>(Diğer ödemeler dahil edilmemiştir)</w:t>
            </w:r>
            <w:r w:rsidR="000C6FD7" w:rsidRPr="00E26D52">
              <w:rPr>
                <w:rFonts w:ascii="Times New Roman" w:eastAsia="Times New Roman" w:hAnsi="Times New Roman" w:cs="Times New Roman"/>
                <w:color w:val="auto"/>
              </w:rPr>
              <w:t xml:space="preserve"> </w:t>
            </w:r>
          </w:p>
          <w:p w:rsidR="005C3FAB" w:rsidRPr="001560FD" w:rsidRDefault="005C3FAB" w:rsidP="000611C3">
            <w:pPr>
              <w:widowControl/>
              <w:rPr>
                <w:rFonts w:ascii="Times New Roman" w:eastAsia="Times New Roman" w:hAnsi="Times New Roman" w:cs="Times New Roman"/>
                <w:color w:val="auto"/>
              </w:rPr>
            </w:pP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70132F" w:rsidRPr="001560FD" w:rsidRDefault="0070132F" w:rsidP="00FA2608">
            <w:pPr>
              <w:widowControl/>
              <w:rPr>
                <w:rFonts w:ascii="Times New Roman" w:hAnsi="Times New Roman" w:cs="Times New Roman"/>
              </w:rPr>
            </w:pPr>
          </w:p>
          <w:p w:rsidR="005C3FAB" w:rsidRPr="001560FD" w:rsidRDefault="005C3FAB" w:rsidP="00FA2608">
            <w:pPr>
              <w:widowControl/>
              <w:rPr>
                <w:rFonts w:ascii="Times New Roman" w:eastAsia="Times New Roman" w:hAnsi="Times New Roman" w:cs="Times New Roman"/>
                <w:color w:val="auto"/>
              </w:rPr>
            </w:pPr>
            <w:r w:rsidRPr="001560FD">
              <w:rPr>
                <w:rFonts w:ascii="Times New Roman" w:hAnsi="Times New Roman" w:cs="Times New Roman"/>
              </w:rPr>
              <w:t>6-Promosyon</w:t>
            </w:r>
            <w:r w:rsidRPr="001560FD">
              <w:rPr>
                <w:rFonts w:ascii="Times New Roman" w:hAnsi="Times New Roman" w:cs="Times New Roman"/>
              </w:rPr>
              <w:tab/>
              <w:t>Anlaşmasının Yapılacağı Yer</w:t>
            </w:r>
          </w:p>
        </w:tc>
        <w:tc>
          <w:tcPr>
            <w:tcW w:w="207" w:type="dxa"/>
            <w:tcBorders>
              <w:top w:val="nil"/>
              <w:left w:val="nil"/>
              <w:bottom w:val="nil"/>
              <w:right w:val="nil"/>
            </w:tcBorders>
            <w:shd w:val="clear" w:color="auto" w:fill="auto"/>
            <w:noWrap/>
          </w:tcPr>
          <w:p w:rsidR="001555F0" w:rsidRDefault="001555F0" w:rsidP="00FA2608"/>
          <w:p w:rsidR="005C3FAB" w:rsidRPr="001555F0" w:rsidRDefault="001555F0" w:rsidP="001555F0">
            <w:r>
              <w:t>:</w:t>
            </w:r>
          </w:p>
        </w:tc>
        <w:tc>
          <w:tcPr>
            <w:tcW w:w="522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r w:rsidRPr="001560FD">
              <w:rPr>
                <w:rFonts w:ascii="Times New Roman" w:eastAsia="Times New Roman" w:hAnsi="Times New Roman" w:cs="Times New Roman"/>
                <w:color w:val="auto"/>
              </w:rPr>
              <w:t>Müdürlük Toplantı Salonu</w:t>
            </w: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70132F" w:rsidRPr="001560FD" w:rsidRDefault="0070132F" w:rsidP="00FA2608">
            <w:pPr>
              <w:widowControl/>
              <w:rPr>
                <w:rFonts w:ascii="Times New Roman" w:hAnsi="Times New Roman" w:cs="Times New Roman"/>
              </w:rPr>
            </w:pPr>
          </w:p>
          <w:p w:rsidR="005C3FAB" w:rsidRPr="001560FD" w:rsidRDefault="005C3FAB" w:rsidP="00FA2608">
            <w:pPr>
              <w:widowControl/>
              <w:rPr>
                <w:rFonts w:ascii="Times New Roman" w:eastAsia="Times New Roman" w:hAnsi="Times New Roman" w:cs="Times New Roman"/>
                <w:color w:val="auto"/>
              </w:rPr>
            </w:pPr>
            <w:r w:rsidRPr="001560FD">
              <w:rPr>
                <w:rFonts w:ascii="Times New Roman" w:hAnsi="Times New Roman" w:cs="Times New Roman"/>
              </w:rPr>
              <w:t>7-Promosyon</w:t>
            </w:r>
            <w:r w:rsidRPr="001560FD">
              <w:rPr>
                <w:rFonts w:ascii="Times New Roman" w:hAnsi="Times New Roman" w:cs="Times New Roman"/>
              </w:rPr>
              <w:tab/>
              <w:t xml:space="preserve"> Anlaşmasının Son teklif verilmesi  Tarih ve Saati</w:t>
            </w:r>
            <w:r w:rsidR="0070132F" w:rsidRPr="001560FD">
              <w:rPr>
                <w:rFonts w:ascii="Times New Roman" w:hAnsi="Times New Roman" w:cs="Times New Roman"/>
              </w:rPr>
              <w:t xml:space="preserve">                                        </w:t>
            </w:r>
          </w:p>
        </w:tc>
        <w:tc>
          <w:tcPr>
            <w:tcW w:w="207" w:type="dxa"/>
            <w:tcBorders>
              <w:top w:val="nil"/>
              <w:left w:val="nil"/>
              <w:bottom w:val="nil"/>
              <w:right w:val="nil"/>
            </w:tcBorders>
            <w:shd w:val="clear" w:color="auto" w:fill="auto"/>
            <w:noWrap/>
          </w:tcPr>
          <w:p w:rsidR="005C3FAB" w:rsidRPr="001560FD" w:rsidRDefault="005C3FAB" w:rsidP="00FA2608"/>
        </w:tc>
        <w:tc>
          <w:tcPr>
            <w:tcW w:w="5220" w:type="dxa"/>
            <w:tcBorders>
              <w:top w:val="nil"/>
              <w:left w:val="nil"/>
              <w:bottom w:val="nil"/>
              <w:right w:val="nil"/>
            </w:tcBorders>
            <w:shd w:val="clear" w:color="auto" w:fill="auto"/>
            <w:noWrap/>
            <w:vAlign w:val="bottom"/>
          </w:tcPr>
          <w:p w:rsidR="005C3FAB" w:rsidRDefault="00786DB8" w:rsidP="00A56491">
            <w:pPr>
              <w:rPr>
                <w:rFonts w:ascii="Times New Roman" w:hAnsi="Times New Roman" w:cs="Times New Roman"/>
              </w:rPr>
            </w:pPr>
            <w:r w:rsidRPr="00786DB8">
              <w:rPr>
                <w:rFonts w:ascii="Times New Roman" w:hAnsi="Times New Roman" w:cs="Times New Roman"/>
                <w:sz w:val="22"/>
                <w:szCs w:val="22"/>
              </w:rPr>
              <w:t>30.01.2023 Pazartesi</w:t>
            </w:r>
            <w:r>
              <w:rPr>
                <w:sz w:val="22"/>
                <w:szCs w:val="22"/>
              </w:rPr>
              <w:t xml:space="preserve">  </w:t>
            </w:r>
            <w:r w:rsidR="005C3FAB" w:rsidRPr="001560FD">
              <w:rPr>
                <w:rFonts w:ascii="Times New Roman" w:hAnsi="Times New Roman" w:cs="Times New Roman"/>
              </w:rPr>
              <w:t>günü Saat 1</w:t>
            </w:r>
            <w:r w:rsidR="000431D1">
              <w:rPr>
                <w:rFonts w:ascii="Times New Roman" w:hAnsi="Times New Roman" w:cs="Times New Roman"/>
              </w:rPr>
              <w:t>4</w:t>
            </w:r>
            <w:r w:rsidR="005C3FAB" w:rsidRPr="001560FD">
              <w:rPr>
                <w:rFonts w:ascii="Times New Roman" w:hAnsi="Times New Roman" w:cs="Times New Roman"/>
              </w:rPr>
              <w:t>:</w:t>
            </w:r>
            <w:r w:rsidR="00A56491">
              <w:rPr>
                <w:rFonts w:ascii="Times New Roman" w:hAnsi="Times New Roman" w:cs="Times New Roman"/>
              </w:rPr>
              <w:t>0</w:t>
            </w:r>
            <w:r w:rsidR="005C3FAB" w:rsidRPr="001560FD">
              <w:rPr>
                <w:rFonts w:ascii="Times New Roman" w:hAnsi="Times New Roman" w:cs="Times New Roman"/>
              </w:rPr>
              <w:t>0’d</w:t>
            </w:r>
            <w:r w:rsidR="0040795A">
              <w:rPr>
                <w:rFonts w:ascii="Times New Roman" w:hAnsi="Times New Roman" w:cs="Times New Roman"/>
              </w:rPr>
              <w:t>a</w:t>
            </w:r>
          </w:p>
          <w:p w:rsidR="000C6FD7" w:rsidRPr="001560FD" w:rsidRDefault="000C6FD7" w:rsidP="00A56491">
            <w:pPr>
              <w:rPr>
                <w:rFonts w:ascii="Times New Roman" w:hAnsi="Times New Roman" w:cs="Times New Roman"/>
              </w:rPr>
            </w:pPr>
          </w:p>
        </w:tc>
      </w:tr>
      <w:tr w:rsidR="005C3FAB" w:rsidRPr="001560FD" w:rsidTr="00192D9C">
        <w:trPr>
          <w:trHeight w:val="255"/>
        </w:trPr>
        <w:tc>
          <w:tcPr>
            <w:tcW w:w="475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p>
        </w:tc>
        <w:tc>
          <w:tcPr>
            <w:tcW w:w="207" w:type="dxa"/>
            <w:tcBorders>
              <w:top w:val="nil"/>
              <w:left w:val="nil"/>
              <w:bottom w:val="nil"/>
              <w:right w:val="nil"/>
            </w:tcBorders>
            <w:shd w:val="clear" w:color="auto" w:fill="auto"/>
            <w:noWrap/>
          </w:tcPr>
          <w:p w:rsidR="005C3FAB" w:rsidRPr="001560FD" w:rsidRDefault="005C3FAB" w:rsidP="00FA2608"/>
        </w:tc>
        <w:tc>
          <w:tcPr>
            <w:tcW w:w="5220" w:type="dxa"/>
            <w:tcBorders>
              <w:top w:val="nil"/>
              <w:left w:val="nil"/>
              <w:bottom w:val="nil"/>
              <w:right w:val="nil"/>
            </w:tcBorders>
            <w:shd w:val="clear" w:color="auto" w:fill="auto"/>
            <w:noWrap/>
            <w:vAlign w:val="bottom"/>
          </w:tcPr>
          <w:p w:rsidR="005C3FAB" w:rsidRPr="001560FD" w:rsidRDefault="005C3FAB" w:rsidP="00FA2608">
            <w:pPr>
              <w:widowControl/>
              <w:rPr>
                <w:rFonts w:ascii="Times New Roman" w:eastAsia="Times New Roman" w:hAnsi="Times New Roman" w:cs="Times New Roman"/>
                <w:color w:val="auto"/>
              </w:rPr>
            </w:pPr>
          </w:p>
        </w:tc>
      </w:tr>
    </w:tbl>
    <w:p w:rsidR="00192D9C" w:rsidRDefault="00192D9C" w:rsidP="00192D9C">
      <w:pPr>
        <w:rPr>
          <w:rFonts w:ascii="Times New Roman" w:hAnsi="Times New Roman" w:cs="Times New Roman"/>
        </w:rPr>
      </w:pPr>
      <w:r w:rsidRPr="001560FD">
        <w:rPr>
          <w:rFonts w:ascii="Times New Roman" w:hAnsi="Times New Roman" w:cs="Times New Roman"/>
        </w:rPr>
        <w:t>Promosyon</w:t>
      </w:r>
      <w:r w:rsidRPr="001560FD">
        <w:rPr>
          <w:rFonts w:ascii="Times New Roman" w:hAnsi="Times New Roman" w:cs="Times New Roman"/>
        </w:rPr>
        <w:tab/>
        <w:t xml:space="preserve"> </w:t>
      </w:r>
      <w:r>
        <w:rPr>
          <w:rFonts w:ascii="Times New Roman" w:hAnsi="Times New Roman" w:cs="Times New Roman"/>
        </w:rPr>
        <w:t>İhale</w:t>
      </w:r>
      <w:r w:rsidRPr="001560FD">
        <w:rPr>
          <w:rFonts w:ascii="Times New Roman" w:hAnsi="Times New Roman" w:cs="Times New Roman"/>
        </w:rPr>
        <w:t xml:space="preserve">  Tarih ve Saati</w:t>
      </w:r>
      <w:r w:rsidR="001555F0">
        <w:rPr>
          <w:rFonts w:ascii="Times New Roman" w:hAnsi="Times New Roman" w:cs="Times New Roman"/>
        </w:rPr>
        <w:t xml:space="preserve">                      : </w:t>
      </w:r>
      <w:r w:rsidR="00786DB8" w:rsidRPr="00786DB8">
        <w:rPr>
          <w:rFonts w:ascii="Times New Roman" w:hAnsi="Times New Roman" w:cs="Times New Roman"/>
          <w:sz w:val="22"/>
          <w:szCs w:val="22"/>
        </w:rPr>
        <w:t>30.01.2023 Pazartesi</w:t>
      </w:r>
      <w:r w:rsidR="00786DB8">
        <w:rPr>
          <w:sz w:val="22"/>
          <w:szCs w:val="22"/>
        </w:rPr>
        <w:t xml:space="preserve">  </w:t>
      </w:r>
      <w:r w:rsidRPr="001560FD">
        <w:rPr>
          <w:rFonts w:ascii="Times New Roman" w:hAnsi="Times New Roman" w:cs="Times New Roman"/>
        </w:rPr>
        <w:t>günü Saat 1</w:t>
      </w:r>
      <w:r w:rsidR="000431D1">
        <w:rPr>
          <w:rFonts w:ascii="Times New Roman" w:hAnsi="Times New Roman" w:cs="Times New Roman"/>
        </w:rPr>
        <w:t>4</w:t>
      </w:r>
      <w:r w:rsidRPr="001560FD">
        <w:rPr>
          <w:rFonts w:ascii="Times New Roman" w:hAnsi="Times New Roman" w:cs="Times New Roman"/>
        </w:rPr>
        <w:t>:</w:t>
      </w:r>
      <w:r w:rsidR="001555F0">
        <w:rPr>
          <w:rFonts w:ascii="Times New Roman" w:hAnsi="Times New Roman" w:cs="Times New Roman"/>
        </w:rPr>
        <w:t>00</w:t>
      </w:r>
      <w:r w:rsidRPr="001560FD">
        <w:rPr>
          <w:rFonts w:ascii="Times New Roman" w:hAnsi="Times New Roman" w:cs="Times New Roman"/>
        </w:rPr>
        <w:t>’de</w:t>
      </w:r>
    </w:p>
    <w:p w:rsidR="005C3FAB" w:rsidRPr="001560FD" w:rsidRDefault="00192D9C" w:rsidP="005C3FAB">
      <w:pPr>
        <w:rPr>
          <w:rFonts w:ascii="Times New Roman" w:hAnsi="Times New Roman" w:cs="Times New Roman"/>
        </w:rPr>
      </w:pPr>
      <w:r w:rsidRPr="001560FD">
        <w:rPr>
          <w:rFonts w:ascii="Times New Roman" w:hAnsi="Times New Roman" w:cs="Times New Roman"/>
        </w:rPr>
        <w:t xml:space="preserve">                                      </w:t>
      </w:r>
    </w:p>
    <w:p w:rsidR="00704AF3" w:rsidRPr="001560FD" w:rsidRDefault="005C3FAB" w:rsidP="005C3FAB">
      <w:pPr>
        <w:rPr>
          <w:rFonts w:ascii="Times New Roman" w:hAnsi="Times New Roman" w:cs="Times New Roman"/>
        </w:rPr>
      </w:pPr>
      <w:r w:rsidRPr="001560FD">
        <w:rPr>
          <w:rFonts w:ascii="Times New Roman" w:hAnsi="Times New Roman" w:cs="Times New Roman"/>
        </w:rPr>
        <w:t xml:space="preserve">       </w:t>
      </w:r>
      <w:r w:rsidR="00704AF3" w:rsidRPr="001560FD">
        <w:rPr>
          <w:rFonts w:ascii="Times New Roman" w:hAnsi="Times New Roman" w:cs="Times New Roman"/>
        </w:rPr>
        <w:t xml:space="preserve"> </w:t>
      </w:r>
    </w:p>
    <w:p w:rsidR="00704AF3" w:rsidRPr="001560FD" w:rsidRDefault="00704AF3" w:rsidP="008B6CC2">
      <w:pPr>
        <w:jc w:val="both"/>
        <w:rPr>
          <w:rFonts w:ascii="Times New Roman" w:hAnsi="Times New Roman" w:cs="Times New Roman"/>
        </w:rPr>
      </w:pPr>
      <w:r w:rsidRPr="001560FD">
        <w:rPr>
          <w:rFonts w:ascii="Times New Roman" w:hAnsi="Times New Roman" w:cs="Times New Roman"/>
          <w:b/>
        </w:rPr>
        <w:t>DAYANAK</w:t>
      </w:r>
      <w:r w:rsidRPr="001560FD">
        <w:rPr>
          <w:rFonts w:ascii="Times New Roman" w:hAnsi="Times New Roman" w:cs="Times New Roman"/>
        </w:rPr>
        <w:t xml:space="preserve"> :Bu sözleşme/protokol, Başbakanlığın 2007/21, 2008/18, 2010/7 sayılı Genelgeleri ile 17/07/2012 tarihli ve 28356 sayılı Resmi gazetede yayınlanan Maliye Bakanlığı Muhasebat Genel Müdürlüğünün 1. Sıra no.lu Genel Tebliği ve Milli Eğitim Bakanlığı Strateji Geliştirme Başkanlığının 15/05/2014 tarihli ve 1946247 sayılı Banka Promosyonları konulu Resmi Yazıdaki amir hükümleri dayanılarak hazırlanmıştır.</w:t>
      </w:r>
    </w:p>
    <w:p w:rsidR="005C3FAB" w:rsidRPr="001560FD" w:rsidRDefault="005C3FAB" w:rsidP="005C3FAB">
      <w:pPr>
        <w:rPr>
          <w:rFonts w:ascii="Times New Roman" w:hAnsi="Times New Roman" w:cs="Times New Roman"/>
        </w:rPr>
      </w:pPr>
      <w:r w:rsidRPr="001560FD">
        <w:rPr>
          <w:rFonts w:ascii="Times New Roman" w:hAnsi="Times New Roman" w:cs="Times New Roman"/>
        </w:rPr>
        <w:t xml:space="preserve">             </w:t>
      </w:r>
    </w:p>
    <w:p w:rsidR="00FA32C5" w:rsidRDefault="005C3FAB" w:rsidP="005C3FAB">
      <w:pPr>
        <w:jc w:val="both"/>
        <w:rPr>
          <w:rFonts w:ascii="Times New Roman" w:hAnsi="Times New Roman" w:cs="Times New Roman"/>
        </w:rPr>
      </w:pPr>
      <w:r w:rsidRPr="001560FD">
        <w:rPr>
          <w:rFonts w:ascii="Times New Roman" w:hAnsi="Times New Roman" w:cs="Times New Roman"/>
        </w:rPr>
        <w:t xml:space="preserve">   </w:t>
      </w: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FA32C5" w:rsidRDefault="00FA32C5" w:rsidP="005C3FAB">
      <w:pPr>
        <w:jc w:val="both"/>
        <w:rPr>
          <w:rFonts w:ascii="Times New Roman" w:hAnsi="Times New Roman" w:cs="Times New Roman"/>
        </w:rPr>
      </w:pPr>
    </w:p>
    <w:p w:rsidR="005C3FAB" w:rsidRPr="001560FD" w:rsidRDefault="005C3FAB" w:rsidP="005C3FAB">
      <w:pPr>
        <w:jc w:val="both"/>
        <w:rPr>
          <w:rFonts w:ascii="Times New Roman" w:hAnsi="Times New Roman" w:cs="Times New Roman"/>
          <w:b/>
        </w:rPr>
      </w:pPr>
      <w:r w:rsidRPr="001560FD">
        <w:rPr>
          <w:rFonts w:ascii="Times New Roman" w:hAnsi="Times New Roman" w:cs="Times New Roman"/>
          <w:b/>
        </w:rPr>
        <w:t>A. GENEL ŞARTLAR</w:t>
      </w:r>
    </w:p>
    <w:p w:rsidR="005C3FAB" w:rsidRPr="001560FD" w:rsidRDefault="00FA32C5" w:rsidP="005C3FAB">
      <w:pPr>
        <w:jc w:val="both"/>
        <w:rPr>
          <w:rFonts w:ascii="Times New Roman" w:hAnsi="Times New Roman" w:cs="Times New Roman"/>
          <w:b/>
        </w:rPr>
      </w:pPr>
      <w:r>
        <w:rPr>
          <w:rFonts w:ascii="Times New Roman" w:hAnsi="Times New Roman" w:cs="Times New Roman"/>
          <w:b/>
        </w:rPr>
        <w:t>1-)</w:t>
      </w:r>
    </w:p>
    <w:p w:rsidR="006B7147" w:rsidRPr="00CD7878" w:rsidRDefault="00CD7878" w:rsidP="00CD7878">
      <w:pPr>
        <w:framePr w:hSpace="141" w:wrap="around" w:vAnchor="text" w:hAnchor="margin" w:xAlign="center" w:y="164"/>
        <w:jc w:val="both"/>
        <w:rPr>
          <w:rFonts w:ascii="Times New Roman" w:hAnsi="Times New Roman" w:cs="Times New Roman"/>
        </w:rPr>
      </w:pPr>
      <w:r>
        <w:rPr>
          <w:rFonts w:ascii="Times New Roman" w:hAnsi="Times New Roman" w:cs="Times New Roman"/>
        </w:rPr>
        <w:t>a)</w:t>
      </w:r>
      <w:r w:rsidR="001B0301">
        <w:rPr>
          <w:rFonts w:ascii="Times New Roman" w:hAnsi="Times New Roman" w:cs="Times New Roman"/>
        </w:rPr>
        <w:t xml:space="preserve"> </w:t>
      </w:r>
      <w:r w:rsidR="00032776" w:rsidRPr="00CD7878">
        <w:rPr>
          <w:rFonts w:ascii="Times New Roman" w:hAnsi="Times New Roman" w:cs="Times New Roman"/>
        </w:rPr>
        <w:t>Bu şartnamenin amacı</w:t>
      </w:r>
      <w:r w:rsidR="00704AF3" w:rsidRPr="00CD7878">
        <w:rPr>
          <w:rFonts w:ascii="Times New Roman" w:hAnsi="Times New Roman" w:cs="Times New Roman"/>
        </w:rPr>
        <w:t>:</w:t>
      </w:r>
      <w:r w:rsidR="00032776" w:rsidRPr="00CD7878">
        <w:rPr>
          <w:rFonts w:ascii="Times New Roman" w:hAnsi="Times New Roman" w:cs="Times New Roman"/>
        </w:rPr>
        <w:t xml:space="preserve"> </w:t>
      </w:r>
      <w:r w:rsidR="009B0CB7" w:rsidRPr="00CD7878">
        <w:rPr>
          <w:rFonts w:ascii="Times New Roman" w:hAnsi="Times New Roman" w:cs="Times New Roman"/>
        </w:rPr>
        <w:t>Anamur İlçe</w:t>
      </w:r>
      <w:r w:rsidR="00032776" w:rsidRPr="00CD7878">
        <w:rPr>
          <w:rFonts w:ascii="Times New Roman" w:hAnsi="Times New Roman" w:cs="Times New Roman"/>
        </w:rPr>
        <w:t xml:space="preserve"> Milli Eğitim Müdürlüğü, </w:t>
      </w:r>
      <w:r w:rsidR="006B7147" w:rsidRPr="00CD7878">
        <w:rPr>
          <w:rFonts w:ascii="Times New Roman" w:hAnsi="Times New Roman" w:cs="Times New Roman"/>
        </w:rPr>
        <w:t xml:space="preserve">4/B Şözleşmeli Personel. </w:t>
      </w:r>
    </w:p>
    <w:p w:rsidR="002D1CA6" w:rsidRPr="00CD7878" w:rsidRDefault="00CD7878" w:rsidP="00CD7878">
      <w:pPr>
        <w:framePr w:hSpace="141" w:wrap="around" w:vAnchor="text" w:hAnchor="margin" w:xAlign="center" w:y="164"/>
        <w:jc w:val="both"/>
        <w:rPr>
          <w:rFonts w:ascii="Times New Roman" w:hAnsi="Times New Roman" w:cs="Times New Roman"/>
        </w:rPr>
      </w:pPr>
      <w:r w:rsidRPr="00CD7878">
        <w:rPr>
          <w:rFonts w:ascii="Times New Roman" w:hAnsi="Times New Roman" w:cs="Times New Roman"/>
        </w:rPr>
        <w:t>b)</w:t>
      </w:r>
      <w:r w:rsidR="001B0301">
        <w:rPr>
          <w:rFonts w:ascii="Times New Roman" w:hAnsi="Times New Roman" w:cs="Times New Roman"/>
        </w:rPr>
        <w:t xml:space="preserve"> </w:t>
      </w:r>
      <w:r w:rsidR="009B0CB7" w:rsidRPr="00CD7878">
        <w:rPr>
          <w:rFonts w:ascii="Times New Roman" w:hAnsi="Times New Roman" w:cs="Times New Roman"/>
        </w:rPr>
        <w:t>Vakıfbank Atatürk Ortaokulu,Şükrü Köymen İlkokulu,15 Temmuz Milli İrade İlkokulu,Fatih İlkokulu,Şehit Hasan Kuş İlkokulu,</w:t>
      </w:r>
      <w:r w:rsidR="00AF0337" w:rsidRPr="00CD7878">
        <w:rPr>
          <w:rFonts w:ascii="Times New Roman" w:hAnsi="Times New Roman" w:cs="Times New Roman"/>
        </w:rPr>
        <w:t xml:space="preserve"> </w:t>
      </w:r>
      <w:r w:rsidR="009B0CB7" w:rsidRPr="00CD7878">
        <w:rPr>
          <w:rFonts w:ascii="Times New Roman" w:hAnsi="Times New Roman" w:cs="Times New Roman"/>
        </w:rPr>
        <w:t>Kıbrıs İlkokulu,Akdeniz İlkokulu,</w:t>
      </w:r>
      <w:r w:rsidR="008310D7" w:rsidRPr="00CD7878">
        <w:rPr>
          <w:rFonts w:ascii="Times New Roman" w:hAnsi="Times New Roman" w:cs="Times New Roman"/>
        </w:rPr>
        <w:t>Zehra Marulyalı YBO,Zehra Marulyalı İlkokulu,</w:t>
      </w:r>
      <w:r w:rsidR="00D74538" w:rsidRPr="00CD7878">
        <w:rPr>
          <w:rFonts w:ascii="Times New Roman" w:hAnsi="Times New Roman" w:cs="Times New Roman"/>
        </w:rPr>
        <w:t>Bozdoğan Mamure İlk+Ortaokulu,Rüştü Kazım Yücelen İlk+Ortaokulu,Çarıklar İlkokulu,Evciler Nihat Sarı İlk+Ortaokulu,Gercebahşiş Sadet Tuna İlk+Ortaokulu,Gercebahşiş Yeni Mahalle İlkokulu,Güneybahşiş İlkokulu.Karalarbahşiş İlk+Ortaokulu,Malaklar İlk+Ortaokulu,Köprübaşı İlk+Ortaokulu,Çeltikci İlk+Ortaokulu,Kalınören İlk+Ortaokulu,Ortaköy Hidayet Sinanoğlu İlk+Ortaokulu,</w:t>
      </w:r>
      <w:r w:rsidR="00BE0435" w:rsidRPr="00CD7878">
        <w:rPr>
          <w:rFonts w:ascii="Times New Roman" w:hAnsi="Times New Roman" w:cs="Times New Roman"/>
        </w:rPr>
        <w:t>Şehit Şükrü Ünlü Ortaokulu,Anamur Ortaokulu,</w:t>
      </w:r>
      <w:r w:rsidR="00982F14" w:rsidRPr="00CD7878">
        <w:rPr>
          <w:rFonts w:ascii="Times New Roman" w:hAnsi="Times New Roman" w:cs="Times New Roman"/>
        </w:rPr>
        <w:t>Ovabaşı İlk+Ortaokulu,</w:t>
      </w:r>
      <w:r w:rsidR="00214886">
        <w:rPr>
          <w:rFonts w:ascii="Times New Roman" w:hAnsi="Times New Roman" w:cs="Times New Roman"/>
        </w:rPr>
        <w:t>Güngören İlk+Ortaokulu,Demirören İlk+Ortaokulu,Anıtlı İlk+Ortaokulu</w:t>
      </w:r>
      <w:r w:rsidR="00E83E3E">
        <w:rPr>
          <w:rFonts w:ascii="Times New Roman" w:hAnsi="Times New Roman" w:cs="Times New Roman"/>
        </w:rPr>
        <w:t>,İsmihan Çerci Anaokulu.</w:t>
      </w:r>
    </w:p>
    <w:p w:rsidR="002D1CA6" w:rsidRPr="00CD7878" w:rsidRDefault="00CD7878" w:rsidP="00CD7878">
      <w:pPr>
        <w:framePr w:hSpace="141" w:wrap="around" w:vAnchor="text" w:hAnchor="margin" w:xAlign="center" w:y="164"/>
        <w:jc w:val="both"/>
        <w:rPr>
          <w:rFonts w:ascii="Times New Roman" w:hAnsi="Times New Roman" w:cs="Times New Roman"/>
        </w:rPr>
      </w:pPr>
      <w:r w:rsidRPr="00CD7878">
        <w:rPr>
          <w:rFonts w:ascii="Times New Roman" w:hAnsi="Times New Roman" w:cs="Times New Roman"/>
        </w:rPr>
        <w:t>c)</w:t>
      </w:r>
      <w:r w:rsidR="00F360EF" w:rsidRPr="00CD7878">
        <w:rPr>
          <w:rFonts w:ascii="Times New Roman" w:hAnsi="Times New Roman" w:cs="Times New Roman"/>
        </w:rPr>
        <w:t>Anamur Cumhuriyet Anadolu Lisesi,Anamur Anadolu Lisesi,</w:t>
      </w:r>
      <w:r w:rsidR="00BB4116">
        <w:rPr>
          <w:rFonts w:ascii="Times New Roman" w:hAnsi="Times New Roman" w:cs="Times New Roman"/>
        </w:rPr>
        <w:t>Şehit İbrahim Armut Fen Lisesi+ 4/B Sözleşmeli Personel.</w:t>
      </w:r>
    </w:p>
    <w:p w:rsidR="00AF0337" w:rsidRPr="00CD7878" w:rsidRDefault="00CD7878" w:rsidP="00CD7878">
      <w:pPr>
        <w:framePr w:hSpace="141" w:wrap="around" w:vAnchor="text" w:hAnchor="margin" w:xAlign="center" w:y="164"/>
        <w:jc w:val="both"/>
        <w:rPr>
          <w:rFonts w:ascii="Times New Roman" w:hAnsi="Times New Roman" w:cs="Times New Roman"/>
        </w:rPr>
      </w:pPr>
      <w:r w:rsidRPr="00CD7878">
        <w:rPr>
          <w:rFonts w:ascii="Times New Roman" w:hAnsi="Times New Roman" w:cs="Times New Roman"/>
        </w:rPr>
        <w:t>d)</w:t>
      </w:r>
      <w:r w:rsidR="002D1CA6" w:rsidRPr="00CD7878">
        <w:rPr>
          <w:rFonts w:ascii="Times New Roman" w:hAnsi="Times New Roman" w:cs="Times New Roman"/>
        </w:rPr>
        <w:t>Gazi Mesleki ve Teknik Anadolu Lisesi,Anamur Mesleki ve Teknik Anadolu Lisesi,Valide Sultan Mesleki ve Teknik Anadolu Lisesi,</w:t>
      </w:r>
      <w:r w:rsidR="00106324">
        <w:rPr>
          <w:rFonts w:ascii="Times New Roman" w:hAnsi="Times New Roman" w:cs="Times New Roman"/>
        </w:rPr>
        <w:t>Abdulkadir Perşembe Vakfı</w:t>
      </w:r>
      <w:r w:rsidR="001B0301">
        <w:rPr>
          <w:rFonts w:ascii="Times New Roman" w:hAnsi="Times New Roman" w:cs="Times New Roman"/>
        </w:rPr>
        <w:t xml:space="preserve"> Mesleki ve Teknik Anadolu Lisesi,</w:t>
      </w:r>
      <w:r w:rsidR="00AF0337" w:rsidRPr="00CD7878">
        <w:rPr>
          <w:rFonts w:ascii="Times New Roman" w:hAnsi="Times New Roman" w:cs="Times New Roman"/>
        </w:rPr>
        <w:t>Mesleki Eğitim Merkezi.</w:t>
      </w:r>
    </w:p>
    <w:p w:rsidR="00AF0337" w:rsidRPr="00CD7878" w:rsidRDefault="00CD7878" w:rsidP="00CD7878">
      <w:pPr>
        <w:framePr w:hSpace="141" w:wrap="around" w:vAnchor="text" w:hAnchor="margin" w:xAlign="center" w:y="164"/>
        <w:jc w:val="both"/>
        <w:rPr>
          <w:rFonts w:ascii="Times New Roman" w:hAnsi="Times New Roman" w:cs="Times New Roman"/>
        </w:rPr>
      </w:pPr>
      <w:r w:rsidRPr="00CD7878">
        <w:rPr>
          <w:rFonts w:ascii="Times New Roman" w:hAnsi="Times New Roman" w:cs="Times New Roman"/>
        </w:rPr>
        <w:t>e)</w:t>
      </w:r>
      <w:r w:rsidR="00AF0337" w:rsidRPr="00CD7878">
        <w:rPr>
          <w:rFonts w:ascii="Times New Roman" w:hAnsi="Times New Roman" w:cs="Times New Roman"/>
        </w:rPr>
        <w:t>Anamur Anadolu İmam Hatip Lisesi,Cengiz Topel İmam Hatip Ortaokulu.</w:t>
      </w:r>
    </w:p>
    <w:p w:rsidR="00AF0337" w:rsidRPr="00CD7878" w:rsidRDefault="00CD7878" w:rsidP="00CD7878">
      <w:pPr>
        <w:framePr w:hSpace="141" w:wrap="around" w:vAnchor="text" w:hAnchor="margin" w:xAlign="center" w:y="164"/>
        <w:jc w:val="both"/>
        <w:rPr>
          <w:rFonts w:ascii="Times New Roman" w:hAnsi="Times New Roman" w:cs="Times New Roman"/>
        </w:rPr>
      </w:pPr>
      <w:r w:rsidRPr="00CD7878">
        <w:rPr>
          <w:rFonts w:ascii="Times New Roman" w:hAnsi="Times New Roman" w:cs="Times New Roman"/>
        </w:rPr>
        <w:t>f)</w:t>
      </w:r>
      <w:r w:rsidR="00AF0337" w:rsidRPr="00CD7878">
        <w:rPr>
          <w:rFonts w:ascii="Times New Roman" w:hAnsi="Times New Roman" w:cs="Times New Roman"/>
        </w:rPr>
        <w:t xml:space="preserve">Rehberlik </w:t>
      </w:r>
      <w:r w:rsidR="001B0301">
        <w:rPr>
          <w:rFonts w:ascii="Times New Roman" w:hAnsi="Times New Roman" w:cs="Times New Roman"/>
        </w:rPr>
        <w:t xml:space="preserve">Araştırma Merkezi,Anamur Bilsem, Anamur Özel Eğitim Uygulama Okulu </w:t>
      </w:r>
    </w:p>
    <w:p w:rsidR="001B4123" w:rsidRPr="00CD7878" w:rsidRDefault="00CD7878" w:rsidP="00CD7878">
      <w:pPr>
        <w:framePr w:hSpace="141" w:wrap="around" w:vAnchor="text" w:hAnchor="margin" w:xAlign="center" w:y="164"/>
        <w:jc w:val="both"/>
        <w:rPr>
          <w:rFonts w:ascii="Times New Roman" w:hAnsi="Times New Roman" w:cs="Times New Roman"/>
        </w:rPr>
      </w:pPr>
      <w:r w:rsidRPr="00CD7878">
        <w:rPr>
          <w:rFonts w:ascii="Times New Roman" w:hAnsi="Times New Roman" w:cs="Times New Roman"/>
        </w:rPr>
        <w:t>g)</w:t>
      </w:r>
      <w:r w:rsidR="001B4123" w:rsidRPr="00CD7878">
        <w:rPr>
          <w:rFonts w:ascii="Times New Roman" w:hAnsi="Times New Roman" w:cs="Times New Roman"/>
        </w:rPr>
        <w:t>Halk Eğitim Müdürlüğü.</w:t>
      </w:r>
    </w:p>
    <w:p w:rsidR="00D24362" w:rsidRDefault="00CD7878" w:rsidP="00CD7878">
      <w:pPr>
        <w:framePr w:hSpace="141" w:wrap="around" w:vAnchor="text" w:hAnchor="margin" w:xAlign="center" w:y="164"/>
        <w:jc w:val="both"/>
        <w:rPr>
          <w:rFonts w:ascii="Times New Roman" w:hAnsi="Times New Roman" w:cs="Times New Roman"/>
        </w:rPr>
      </w:pPr>
      <w:r w:rsidRPr="00CD7878">
        <w:rPr>
          <w:rFonts w:ascii="Times New Roman" w:hAnsi="Times New Roman" w:cs="Times New Roman"/>
        </w:rPr>
        <w:t>h)</w:t>
      </w:r>
      <w:r w:rsidR="005C3FAB" w:rsidRPr="00CD7878">
        <w:rPr>
          <w:rFonts w:ascii="Times New Roman" w:hAnsi="Times New Roman" w:cs="Times New Roman"/>
        </w:rPr>
        <w:t xml:space="preserve"> </w:t>
      </w:r>
      <w:r w:rsidR="005800E9">
        <w:rPr>
          <w:rFonts w:ascii="Times New Roman" w:hAnsi="Times New Roman" w:cs="Times New Roman"/>
        </w:rPr>
        <w:t>987</w:t>
      </w:r>
      <w:r w:rsidR="00E87E2E" w:rsidRPr="00CD7878">
        <w:rPr>
          <w:rFonts w:ascii="Times New Roman" w:hAnsi="Times New Roman" w:cs="Times New Roman"/>
        </w:rPr>
        <w:t xml:space="preserve"> </w:t>
      </w:r>
      <w:r w:rsidR="005800E9">
        <w:rPr>
          <w:rFonts w:ascii="Times New Roman" w:eastAsia="Times New Roman" w:hAnsi="Times New Roman" w:cs="Times New Roman"/>
          <w:color w:val="auto"/>
        </w:rPr>
        <w:t>(Dokuzyüzseksenyedi</w:t>
      </w:r>
      <w:r w:rsidR="00E87E2E" w:rsidRPr="00CD7878">
        <w:rPr>
          <w:rFonts w:ascii="Times New Roman" w:eastAsia="Times New Roman" w:hAnsi="Times New Roman" w:cs="Times New Roman"/>
          <w:color w:val="auto"/>
        </w:rPr>
        <w:t>)</w:t>
      </w:r>
      <w:r w:rsidR="005C3FAB" w:rsidRPr="00CD7878">
        <w:rPr>
          <w:rFonts w:ascii="Times New Roman" w:hAnsi="Times New Roman" w:cs="Times New Roman"/>
        </w:rPr>
        <w:t xml:space="preserve"> personel </w:t>
      </w:r>
      <w:r w:rsidR="00704AF3" w:rsidRPr="00CD7878">
        <w:rPr>
          <w:rFonts w:ascii="Times New Roman" w:hAnsi="Times New Roman" w:cs="Times New Roman"/>
        </w:rPr>
        <w:t>için geçerli</w:t>
      </w:r>
      <w:r w:rsidR="005C3FAB" w:rsidRPr="00CD7878">
        <w:rPr>
          <w:rFonts w:ascii="Times New Roman" w:hAnsi="Times New Roman" w:cs="Times New Roman"/>
        </w:rPr>
        <w:t xml:space="preserve">, aylık maaş ve diğer ödentiler </w:t>
      </w:r>
      <w:r w:rsidR="003D5C35" w:rsidRPr="00E26D52">
        <w:rPr>
          <w:rFonts w:ascii="Times New Roman" w:hAnsi="Times New Roman" w:cs="Times New Roman"/>
          <w:b/>
          <w:sz w:val="22"/>
          <w:szCs w:val="22"/>
        </w:rPr>
        <w:t>21.697.569,00 - TL.(Yirmibirmilyonaltıyüzdoksanyedibinbeşyüzatmışdokuz</w:t>
      </w:r>
      <w:r w:rsidR="005D118C" w:rsidRPr="00CD7878">
        <w:rPr>
          <w:rFonts w:ascii="Times New Roman" w:eastAsia="Times New Roman" w:hAnsi="Times New Roman" w:cs="Times New Roman"/>
          <w:b/>
          <w:color w:val="auto"/>
        </w:rPr>
        <w:t>.TL</w:t>
      </w:r>
      <w:r w:rsidR="00620C2C" w:rsidRPr="00CD7878">
        <w:rPr>
          <w:rFonts w:ascii="Times New Roman" w:eastAsia="Times New Roman" w:hAnsi="Times New Roman" w:cs="Times New Roman"/>
          <w:b/>
          <w:color w:val="auto"/>
        </w:rPr>
        <w:t>)</w:t>
      </w:r>
      <w:r w:rsidR="00674CAA" w:rsidRPr="00CD7878">
        <w:rPr>
          <w:rFonts w:ascii="Times New Roman" w:eastAsia="Times New Roman" w:hAnsi="Times New Roman" w:cs="Times New Roman"/>
          <w:b/>
          <w:color w:val="auto"/>
        </w:rPr>
        <w:t xml:space="preserve"> </w:t>
      </w:r>
      <w:r w:rsidR="00674CAA" w:rsidRPr="00CD7878">
        <w:rPr>
          <w:rFonts w:ascii="Times New Roman" w:hAnsi="Times New Roman" w:cs="Times New Roman"/>
        </w:rPr>
        <w:t xml:space="preserve">yaklaşık nakit akışı bulunmaktadır. (Bu miktara diğer </w:t>
      </w:r>
      <w:r w:rsidR="00FE5B0D">
        <w:rPr>
          <w:rFonts w:ascii="Times New Roman" w:hAnsi="Times New Roman" w:cs="Times New Roman"/>
        </w:rPr>
        <w:t>bireysel ödemeler dâhil edilmemiştir</w:t>
      </w:r>
      <w:r w:rsidR="00674CAA" w:rsidRPr="00CD7878">
        <w:rPr>
          <w:rFonts w:ascii="Times New Roman" w:hAnsi="Times New Roman" w:cs="Times New Roman"/>
        </w:rPr>
        <w:t>.</w:t>
      </w:r>
      <w:r w:rsidR="008E233E">
        <w:rPr>
          <w:rFonts w:ascii="Times New Roman" w:hAnsi="Times New Roman" w:cs="Times New Roman"/>
        </w:rPr>
        <w:t>(</w:t>
      </w:r>
      <w:r w:rsidR="002711F5">
        <w:rPr>
          <w:rFonts w:ascii="Times New Roman" w:hAnsi="Times New Roman" w:cs="Times New Roman"/>
        </w:rPr>
        <w:t>T</w:t>
      </w:r>
      <w:r w:rsidR="008E233E">
        <w:rPr>
          <w:rFonts w:ascii="Times New Roman" w:hAnsi="Times New Roman" w:cs="Times New Roman"/>
        </w:rPr>
        <w:t>ahmini 400.000,00-TL civarı</w:t>
      </w:r>
      <w:r w:rsidR="00674CAA" w:rsidRPr="00CD7878">
        <w:rPr>
          <w:rFonts w:ascii="Times New Roman" w:hAnsi="Times New Roman" w:cs="Times New Roman"/>
        </w:rPr>
        <w:t>)</w:t>
      </w:r>
    </w:p>
    <w:p w:rsidR="00F34D83" w:rsidRDefault="00F34D83" w:rsidP="00CD7878">
      <w:pPr>
        <w:framePr w:hSpace="141" w:wrap="around" w:vAnchor="text" w:hAnchor="margin" w:xAlign="center" w:y="164"/>
        <w:jc w:val="both"/>
        <w:rPr>
          <w:rFonts w:ascii="Times New Roman" w:hAnsi="Times New Roman" w:cs="Times New Roman"/>
        </w:rPr>
      </w:pPr>
      <w:r>
        <w:rPr>
          <w:rFonts w:ascii="Times New Roman" w:hAnsi="Times New Roman" w:cs="Times New Roman"/>
        </w:rPr>
        <w:t>ı) Promosyan ihalesine katılan okull</w:t>
      </w:r>
      <w:r w:rsidR="009428D6">
        <w:rPr>
          <w:rFonts w:ascii="Times New Roman" w:hAnsi="Times New Roman" w:cs="Times New Roman"/>
        </w:rPr>
        <w:t>arımızdan fesih işlemi yapılacak Okul/Kurum</w:t>
      </w:r>
      <w:r w:rsidR="005D058F">
        <w:rPr>
          <w:rFonts w:ascii="Times New Roman" w:hAnsi="Times New Roman" w:cs="Times New Roman"/>
        </w:rPr>
        <w:t xml:space="preserve"> </w:t>
      </w:r>
      <w:r w:rsidR="009428D6">
        <w:rPr>
          <w:rFonts w:ascii="Times New Roman" w:hAnsi="Times New Roman" w:cs="Times New Roman"/>
        </w:rPr>
        <w:t>:</w:t>
      </w:r>
      <w:r>
        <w:rPr>
          <w:rFonts w:ascii="Times New Roman" w:hAnsi="Times New Roman" w:cs="Times New Roman"/>
        </w:rPr>
        <w:t xml:space="preserve"> 1- </w:t>
      </w:r>
      <w:r w:rsidR="005D058F">
        <w:rPr>
          <w:rFonts w:ascii="Times New Roman" w:hAnsi="Times New Roman" w:cs="Times New Roman"/>
        </w:rPr>
        <w:t>Anamur Cumhuriyet Anadolu Lisesi</w:t>
      </w:r>
      <w:r>
        <w:rPr>
          <w:rFonts w:ascii="Times New Roman" w:hAnsi="Times New Roman" w:cs="Times New Roman"/>
        </w:rPr>
        <w:t xml:space="preserve"> 2-</w:t>
      </w:r>
      <w:r w:rsidR="005D058F">
        <w:rPr>
          <w:rFonts w:ascii="Times New Roman" w:hAnsi="Times New Roman" w:cs="Times New Roman"/>
        </w:rPr>
        <w:t>İlçe Mem Bağlı yukarıda isimleri yazılı okul ve kurumlar</w:t>
      </w:r>
      <w:r>
        <w:rPr>
          <w:rFonts w:ascii="Times New Roman" w:hAnsi="Times New Roman" w:cs="Times New Roman"/>
        </w:rPr>
        <w:t>.</w:t>
      </w:r>
    </w:p>
    <w:p w:rsidR="00F34D83" w:rsidRPr="00CD7878" w:rsidRDefault="00F34D83" w:rsidP="00CD7878">
      <w:pPr>
        <w:framePr w:hSpace="141" w:wrap="around" w:vAnchor="text" w:hAnchor="margin" w:xAlign="center" w:y="164"/>
        <w:jc w:val="both"/>
        <w:rPr>
          <w:rFonts w:ascii="Times New Roman" w:hAnsi="Times New Roman" w:cs="Times New Roman"/>
        </w:rPr>
      </w:pPr>
      <w:r w:rsidRPr="00D63F97">
        <w:rPr>
          <w:rFonts w:ascii="Times New Roman" w:hAnsi="Times New Roman" w:cs="Times New Roman"/>
          <w:b/>
        </w:rPr>
        <w:t>Halk Bankası ile sözleşmesi bulunan okul ve kurumlarımız için yapılacak yeni promosyon ihalesine Granti Bankası ile sözleşmesi bulunan Anamur Cumhuriyet Anadolu Lisesi</w:t>
      </w:r>
      <w:r w:rsidR="009428D6" w:rsidRPr="00D63F97">
        <w:rPr>
          <w:rFonts w:ascii="Times New Roman" w:hAnsi="Times New Roman" w:cs="Times New Roman"/>
          <w:b/>
        </w:rPr>
        <w:t>’de</w:t>
      </w:r>
      <w:r w:rsidRPr="00D63F97">
        <w:rPr>
          <w:rFonts w:ascii="Times New Roman" w:hAnsi="Times New Roman" w:cs="Times New Roman"/>
          <w:b/>
        </w:rPr>
        <w:t xml:space="preserve"> dahil olacaktır.</w:t>
      </w:r>
      <w:r>
        <w:rPr>
          <w:rFonts w:ascii="Times New Roman" w:hAnsi="Times New Roman" w:cs="Times New Roman"/>
        </w:rPr>
        <w:t xml:space="preserve"> Bu nedenle Anamur Cumhuriyet Anadolu Lisesi tarafın</w:t>
      </w:r>
      <w:r w:rsidR="008A21AA">
        <w:rPr>
          <w:rFonts w:ascii="Times New Roman" w:hAnsi="Times New Roman" w:cs="Times New Roman"/>
        </w:rPr>
        <w:t>dan Ödenecek tazminat tutarı</w:t>
      </w:r>
      <w:r w:rsidR="00B77A0D">
        <w:rPr>
          <w:rFonts w:ascii="Times New Roman" w:hAnsi="Times New Roman" w:cs="Times New Roman"/>
        </w:rPr>
        <w:t>(54</w:t>
      </w:r>
      <w:r w:rsidR="003A1C14">
        <w:rPr>
          <w:rFonts w:ascii="Times New Roman" w:hAnsi="Times New Roman" w:cs="Times New Roman"/>
        </w:rPr>
        <w:t xml:space="preserve"> Kişi)</w:t>
      </w:r>
      <w:r w:rsidR="008A21AA">
        <w:rPr>
          <w:rFonts w:ascii="Times New Roman" w:hAnsi="Times New Roman" w:cs="Times New Roman"/>
        </w:rPr>
        <w:t xml:space="preserve"> </w:t>
      </w:r>
      <w:r>
        <w:rPr>
          <w:rFonts w:ascii="Times New Roman" w:hAnsi="Times New Roman" w:cs="Times New Roman"/>
        </w:rPr>
        <w:t>Halk Bankasına ödenecek tazminat tutarından</w:t>
      </w:r>
      <w:r w:rsidR="00B77A0D">
        <w:rPr>
          <w:rFonts w:ascii="Times New Roman" w:hAnsi="Times New Roman" w:cs="Times New Roman"/>
        </w:rPr>
        <w:t>(933</w:t>
      </w:r>
      <w:r w:rsidR="003A1C14">
        <w:rPr>
          <w:rFonts w:ascii="Times New Roman" w:hAnsi="Times New Roman" w:cs="Times New Roman"/>
        </w:rPr>
        <w:t xml:space="preserve"> Kişi)’den</w:t>
      </w:r>
      <w:r>
        <w:rPr>
          <w:rFonts w:ascii="Times New Roman" w:hAnsi="Times New Roman" w:cs="Times New Roman"/>
        </w:rPr>
        <w:t xml:space="preserve"> bağımsız olarak kişi başı hesaplanan promosyon tutarlarından üzerinden düşülerek  hesaplanıp İlgili bankalarına yatırılacaktır.</w:t>
      </w:r>
      <w:r w:rsidR="0056151F">
        <w:rPr>
          <w:rFonts w:ascii="Times New Roman" w:hAnsi="Times New Roman" w:cs="Times New Roman"/>
        </w:rPr>
        <w:t xml:space="preserve">Hesaplama şekli </w:t>
      </w:r>
      <w:r w:rsidR="00820684">
        <w:rPr>
          <w:rFonts w:ascii="Times New Roman" w:hAnsi="Times New Roman" w:cs="Times New Roman"/>
        </w:rPr>
        <w:t xml:space="preserve">Madde </w:t>
      </w:r>
      <w:r w:rsidR="00002578">
        <w:rPr>
          <w:rFonts w:ascii="Times New Roman" w:hAnsi="Times New Roman" w:cs="Times New Roman"/>
        </w:rPr>
        <w:t>11</w:t>
      </w:r>
      <w:r w:rsidR="0056151F">
        <w:rPr>
          <w:rFonts w:ascii="Times New Roman" w:hAnsi="Times New Roman" w:cs="Times New Roman"/>
        </w:rPr>
        <w:t>’</w:t>
      </w:r>
      <w:r w:rsidR="00002578">
        <w:rPr>
          <w:rFonts w:ascii="Times New Roman" w:hAnsi="Times New Roman" w:cs="Times New Roman"/>
        </w:rPr>
        <w:t>in</w:t>
      </w:r>
      <w:r w:rsidR="0056151F">
        <w:rPr>
          <w:rFonts w:ascii="Times New Roman" w:hAnsi="Times New Roman" w:cs="Times New Roman"/>
        </w:rPr>
        <w:t xml:space="preserve">  (</w:t>
      </w:r>
      <w:r w:rsidR="00002578">
        <w:rPr>
          <w:rFonts w:ascii="Times New Roman" w:hAnsi="Times New Roman" w:cs="Times New Roman"/>
        </w:rPr>
        <w:t>a ve b</w:t>
      </w:r>
      <w:r w:rsidR="00820684">
        <w:rPr>
          <w:rFonts w:ascii="Times New Roman" w:hAnsi="Times New Roman" w:cs="Times New Roman"/>
        </w:rPr>
        <w:t>) bendinde belirtilmiştir.</w:t>
      </w:r>
      <w:r w:rsidR="003D35D0">
        <w:rPr>
          <w:rFonts w:ascii="Times New Roman" w:hAnsi="Times New Roman" w:cs="Times New Roman"/>
        </w:rPr>
        <w:t>(Bakınız 1</w:t>
      </w:r>
      <w:r w:rsidR="00831DDF">
        <w:rPr>
          <w:rFonts w:ascii="Times New Roman" w:hAnsi="Times New Roman" w:cs="Times New Roman"/>
        </w:rPr>
        <w:t>0</w:t>
      </w:r>
      <w:r w:rsidR="00002578">
        <w:rPr>
          <w:rFonts w:ascii="Times New Roman" w:hAnsi="Times New Roman" w:cs="Times New Roman"/>
        </w:rPr>
        <w:t xml:space="preserve">-11 </w:t>
      </w:r>
      <w:r w:rsidR="003D35D0">
        <w:rPr>
          <w:rFonts w:ascii="Times New Roman" w:hAnsi="Times New Roman" w:cs="Times New Roman"/>
        </w:rPr>
        <w:t>.Madde)</w:t>
      </w:r>
    </w:p>
    <w:p w:rsidR="005C3FAB" w:rsidRPr="001560FD" w:rsidRDefault="00884B75" w:rsidP="005C3FAB">
      <w:pPr>
        <w:jc w:val="both"/>
        <w:rPr>
          <w:rFonts w:ascii="Times New Roman" w:hAnsi="Times New Roman" w:cs="Times New Roman"/>
          <w:b/>
        </w:rPr>
      </w:pPr>
      <w:r>
        <w:rPr>
          <w:rFonts w:ascii="Times New Roman" w:hAnsi="Times New Roman" w:cs="Times New Roman"/>
          <w:b/>
        </w:rPr>
        <w:t xml:space="preserve">i) İhaleye </w:t>
      </w:r>
      <w:r w:rsidR="005800E9">
        <w:rPr>
          <w:rFonts w:ascii="Times New Roman" w:hAnsi="Times New Roman" w:cs="Times New Roman"/>
          <w:b/>
        </w:rPr>
        <w:t>Cumhuriyet Anadolu Lisesi 54</w:t>
      </w:r>
      <w:r>
        <w:rPr>
          <w:rFonts w:ascii="Times New Roman" w:hAnsi="Times New Roman" w:cs="Times New Roman"/>
          <w:b/>
        </w:rPr>
        <w:t xml:space="preserve"> Personeli i</w:t>
      </w:r>
      <w:r w:rsidR="00585868">
        <w:rPr>
          <w:rFonts w:ascii="Times New Roman" w:hAnsi="Times New Roman" w:cs="Times New Roman"/>
          <w:b/>
        </w:rPr>
        <w:t>le Diger Okul ve</w:t>
      </w:r>
      <w:r w:rsidR="00A627A7">
        <w:rPr>
          <w:rFonts w:ascii="Times New Roman" w:hAnsi="Times New Roman" w:cs="Times New Roman"/>
          <w:b/>
        </w:rPr>
        <w:t xml:space="preserve"> Kurumlarımız 933</w:t>
      </w:r>
      <w:r>
        <w:rPr>
          <w:rFonts w:ascii="Times New Roman" w:hAnsi="Times New Roman" w:cs="Times New Roman"/>
          <w:b/>
        </w:rPr>
        <w:t xml:space="preserve"> kişi ile ihaleleye çıkmıştır.</w:t>
      </w:r>
    </w:p>
    <w:p w:rsidR="00F34D83" w:rsidRPr="001560FD" w:rsidRDefault="005C3FAB" w:rsidP="005C3FAB">
      <w:pPr>
        <w:jc w:val="both"/>
        <w:rPr>
          <w:rFonts w:ascii="Times New Roman" w:hAnsi="Times New Roman" w:cs="Times New Roman"/>
        </w:rPr>
      </w:pPr>
      <w:r w:rsidRPr="001560FD">
        <w:rPr>
          <w:rFonts w:ascii="Times New Roman" w:hAnsi="Times New Roman" w:cs="Times New Roman"/>
          <w:b/>
        </w:rPr>
        <w:t>2.</w:t>
      </w:r>
      <w:r w:rsidRPr="001560FD">
        <w:rPr>
          <w:rFonts w:ascii="Times New Roman" w:hAnsi="Times New Roman" w:cs="Times New Roman"/>
        </w:rPr>
        <w:t xml:space="preserve"> </w:t>
      </w:r>
      <w:r w:rsidR="00C845DC" w:rsidRPr="001560FD">
        <w:rPr>
          <w:rFonts w:ascii="Times New Roman" w:hAnsi="Times New Roman" w:cs="Times New Roman"/>
        </w:rPr>
        <w:t>Komisyonumuz i</w:t>
      </w:r>
      <w:r w:rsidRPr="001560FD">
        <w:rPr>
          <w:rFonts w:ascii="Times New Roman" w:hAnsi="Times New Roman" w:cs="Times New Roman"/>
        </w:rPr>
        <w:t>hale tekliflerini İl</w:t>
      </w:r>
      <w:r w:rsidR="00467911">
        <w:rPr>
          <w:rFonts w:ascii="Times New Roman" w:hAnsi="Times New Roman" w:cs="Times New Roman"/>
        </w:rPr>
        <w:t>çe</w:t>
      </w:r>
      <w:r w:rsidRPr="001560FD">
        <w:rPr>
          <w:rFonts w:ascii="Times New Roman" w:hAnsi="Times New Roman" w:cs="Times New Roman"/>
        </w:rPr>
        <w:t xml:space="preserve"> Milli Eğitim Müdürlüğü personelinin yarıyıl ve yaz tatillerinde her türlü işlemi yapabilme konusunda sıkıntı çekmeyeceği yaygın servis ağı ve ATM cihazı bulunan bankalara vermeyi esas almaktadır.</w:t>
      </w:r>
    </w:p>
    <w:p w:rsidR="005C3FAB" w:rsidRPr="001560FD" w:rsidRDefault="005C3FAB" w:rsidP="005C3FAB">
      <w:pPr>
        <w:jc w:val="both"/>
        <w:rPr>
          <w:rFonts w:ascii="Times New Roman" w:hAnsi="Times New Roman" w:cs="Times New Roman"/>
          <w:b/>
        </w:rPr>
      </w:pPr>
    </w:p>
    <w:p w:rsidR="005C3FAB" w:rsidRPr="001560FD" w:rsidRDefault="005C3FAB" w:rsidP="005C3FAB">
      <w:pPr>
        <w:jc w:val="both"/>
        <w:rPr>
          <w:rFonts w:ascii="Times New Roman" w:hAnsi="Times New Roman" w:cs="Times New Roman"/>
        </w:rPr>
      </w:pPr>
      <w:r w:rsidRPr="001560FD">
        <w:rPr>
          <w:rFonts w:ascii="Times New Roman" w:hAnsi="Times New Roman" w:cs="Times New Roman"/>
          <w:b/>
        </w:rPr>
        <w:t>3.</w:t>
      </w:r>
      <w:r w:rsidR="00E87E2E" w:rsidRPr="001560FD">
        <w:rPr>
          <w:rFonts w:ascii="Times New Roman" w:hAnsi="Times New Roman" w:cs="Times New Roman"/>
          <w:b/>
        </w:rPr>
        <w:t xml:space="preserve"> </w:t>
      </w:r>
      <w:r w:rsidRPr="001560FD">
        <w:rPr>
          <w:rFonts w:ascii="Times New Roman" w:hAnsi="Times New Roman" w:cs="Times New Roman"/>
        </w:rPr>
        <w:t xml:space="preserve">Anlaşma yapılacak banka ile sözleşme süresi </w:t>
      </w:r>
      <w:r w:rsidR="00032776" w:rsidRPr="001560FD">
        <w:rPr>
          <w:rFonts w:ascii="Times New Roman" w:hAnsi="Times New Roman" w:cs="Times New Roman"/>
        </w:rPr>
        <w:t>3 yıl (36 ay) olacaktır.</w:t>
      </w:r>
    </w:p>
    <w:p w:rsidR="005C3FAB" w:rsidRPr="001560FD" w:rsidRDefault="005C3FAB" w:rsidP="005C3FAB">
      <w:pPr>
        <w:jc w:val="both"/>
        <w:rPr>
          <w:rFonts w:ascii="Times New Roman" w:hAnsi="Times New Roman" w:cs="Times New Roman"/>
          <w:b/>
        </w:rPr>
      </w:pPr>
    </w:p>
    <w:p w:rsidR="005C3FAB" w:rsidRPr="001560FD" w:rsidRDefault="005C3FAB" w:rsidP="005C3FAB">
      <w:pPr>
        <w:jc w:val="both"/>
        <w:rPr>
          <w:rFonts w:ascii="Times New Roman" w:hAnsi="Times New Roman" w:cs="Times New Roman"/>
        </w:rPr>
      </w:pPr>
      <w:r w:rsidRPr="001560FD">
        <w:rPr>
          <w:rFonts w:ascii="Times New Roman" w:hAnsi="Times New Roman" w:cs="Times New Roman"/>
          <w:b/>
        </w:rPr>
        <w:t>4.</w:t>
      </w:r>
      <w:r w:rsidR="00E87E2E" w:rsidRPr="001560FD">
        <w:rPr>
          <w:rFonts w:ascii="Times New Roman" w:hAnsi="Times New Roman" w:cs="Times New Roman"/>
          <w:b/>
        </w:rPr>
        <w:t xml:space="preserve"> </w:t>
      </w:r>
      <w:r w:rsidRPr="001560FD">
        <w:rPr>
          <w:rFonts w:ascii="Times New Roman" w:hAnsi="Times New Roman" w:cs="Times New Roman"/>
        </w:rPr>
        <w:t xml:space="preserve">Banka ATM'lerini varsa ortak nokta ATM'lerini herhangi bir masraf, komisyon vb. talep etmeden kullandıracaktır. </w:t>
      </w:r>
      <w:r w:rsidR="0041139C" w:rsidRPr="001560FD">
        <w:rPr>
          <w:rFonts w:ascii="Times New Roman" w:hAnsi="Times New Roman" w:cs="Times New Roman"/>
        </w:rPr>
        <w:t xml:space="preserve">Ayrıca Kurumumuz adına ilimize bağlı 13 </w:t>
      </w:r>
      <w:r w:rsidR="00E87E2E" w:rsidRPr="001560FD">
        <w:rPr>
          <w:rFonts w:ascii="Times New Roman" w:hAnsi="Times New Roman" w:cs="Times New Roman"/>
        </w:rPr>
        <w:t>ilçede görev yapan personele</w:t>
      </w:r>
      <w:r w:rsidR="0041139C" w:rsidRPr="001560FD">
        <w:rPr>
          <w:rFonts w:ascii="Times New Roman" w:hAnsi="Times New Roman" w:cs="Times New Roman"/>
        </w:rPr>
        <w:t xml:space="preserve"> bulundukları ilçelerde bankaya ait ATM bulunmam</w:t>
      </w:r>
      <w:r w:rsidR="00526626" w:rsidRPr="001560FD">
        <w:rPr>
          <w:rFonts w:ascii="Times New Roman" w:hAnsi="Times New Roman" w:cs="Times New Roman"/>
        </w:rPr>
        <w:t>a</w:t>
      </w:r>
      <w:r w:rsidR="0041139C" w:rsidRPr="001560FD">
        <w:rPr>
          <w:rFonts w:ascii="Times New Roman" w:hAnsi="Times New Roman" w:cs="Times New Roman"/>
        </w:rPr>
        <w:t xml:space="preserve">sı durumunda ortak ATM’ lerden komisyonsuz para çekebilme imkanı sağlanacaktır. </w:t>
      </w:r>
      <w:r w:rsidR="00AA1E8E" w:rsidRPr="001560FD">
        <w:rPr>
          <w:rFonts w:ascii="Times New Roman" w:hAnsi="Times New Roman" w:cs="Times New Roman"/>
        </w:rPr>
        <w:t>Anlaşma yapılan bankanın şubelerinden gerçekleştirilen havale, EFT işlemlerinde herhangi bir ücret alınmayacaktır.</w:t>
      </w:r>
    </w:p>
    <w:p w:rsidR="00526626" w:rsidRPr="001560FD" w:rsidRDefault="00526626" w:rsidP="005C3FAB">
      <w:pPr>
        <w:jc w:val="both"/>
        <w:rPr>
          <w:rFonts w:ascii="Times New Roman" w:hAnsi="Times New Roman" w:cs="Times New Roman"/>
          <w:b/>
        </w:rPr>
      </w:pPr>
    </w:p>
    <w:p w:rsidR="00F34D83" w:rsidRPr="001560FD" w:rsidRDefault="005C3FAB" w:rsidP="005C3FAB">
      <w:pPr>
        <w:jc w:val="both"/>
        <w:rPr>
          <w:rFonts w:ascii="Times New Roman" w:hAnsi="Times New Roman" w:cs="Times New Roman"/>
        </w:rPr>
      </w:pPr>
      <w:r w:rsidRPr="001560FD">
        <w:rPr>
          <w:rFonts w:ascii="Times New Roman" w:hAnsi="Times New Roman" w:cs="Times New Roman"/>
          <w:b/>
        </w:rPr>
        <w:t>5.</w:t>
      </w:r>
      <w:r w:rsidR="00E87E2E" w:rsidRPr="001560FD">
        <w:rPr>
          <w:rFonts w:ascii="Times New Roman" w:hAnsi="Times New Roman" w:cs="Times New Roman"/>
        </w:rPr>
        <w:t xml:space="preserve"> </w:t>
      </w:r>
      <w:r w:rsidRPr="001560FD">
        <w:rPr>
          <w:rFonts w:ascii="Times New Roman" w:hAnsi="Times New Roman" w:cs="Times New Roman"/>
        </w:rPr>
        <w:t>Anlaşma yapılan banka; maaş-özlük ve diğer ödemelerde haftanın her günü ve saatinde ATM'lerde yeterli miktarda para bulunduracaktır. Bankamatik cihazında oluşacak arıza ve para bitiminde, durumun bankaya bildirilmesinden itibaren 2 (iki) saat içerisinde mevcut duruma müdahale edip hizmetin devamını sağlamak zorundadır.</w:t>
      </w:r>
    </w:p>
    <w:p w:rsidR="0070132F" w:rsidRPr="001560FD" w:rsidRDefault="0070132F" w:rsidP="005C3FAB">
      <w:pPr>
        <w:jc w:val="both"/>
        <w:rPr>
          <w:rFonts w:ascii="Times New Roman" w:hAnsi="Times New Roman" w:cs="Times New Roman"/>
        </w:rPr>
      </w:pPr>
    </w:p>
    <w:p w:rsidR="005C3FAB" w:rsidRPr="001560FD" w:rsidRDefault="005C3FAB" w:rsidP="005C3FAB">
      <w:pPr>
        <w:jc w:val="both"/>
        <w:rPr>
          <w:rFonts w:ascii="Times New Roman" w:hAnsi="Times New Roman" w:cs="Times New Roman"/>
          <w:b/>
        </w:rPr>
      </w:pPr>
    </w:p>
    <w:p w:rsidR="00A52C0B" w:rsidRPr="001560FD" w:rsidRDefault="005C3FAB" w:rsidP="00A52C0B">
      <w:pPr>
        <w:widowControl/>
        <w:spacing w:line="360" w:lineRule="auto"/>
        <w:jc w:val="both"/>
        <w:rPr>
          <w:rFonts w:ascii="Times New Roman" w:hAnsi="Times New Roman" w:cs="Times New Roman"/>
        </w:rPr>
      </w:pPr>
      <w:r w:rsidRPr="001560FD">
        <w:rPr>
          <w:rFonts w:ascii="Times New Roman" w:hAnsi="Times New Roman" w:cs="Times New Roman"/>
          <w:b/>
        </w:rPr>
        <w:lastRenderedPageBreak/>
        <w:t>6.</w:t>
      </w:r>
      <w:r w:rsidR="0097431D" w:rsidRPr="001560FD">
        <w:rPr>
          <w:rFonts w:ascii="Times New Roman" w:hAnsi="Times New Roman" w:cs="Times New Roman"/>
          <w:b/>
        </w:rPr>
        <w:t xml:space="preserve"> </w:t>
      </w:r>
      <w:r w:rsidR="00FA32C5">
        <w:rPr>
          <w:rFonts w:ascii="Times New Roman" w:hAnsi="Times New Roman" w:cs="Times New Roman"/>
        </w:rPr>
        <w:t>Anamur İlçe Milli Eğitim Müdürlüğü ve bağlı okullarımızın(</w:t>
      </w:r>
      <w:r w:rsidR="007D2FCC" w:rsidRPr="007D2FCC">
        <w:rPr>
          <w:rFonts w:ascii="Times New Roman" w:hAnsi="Times New Roman" w:cs="Times New Roman"/>
          <w:b/>
        </w:rPr>
        <w:t>A-</w:t>
      </w:r>
      <w:r w:rsidR="00FA32C5" w:rsidRPr="007D2FCC">
        <w:rPr>
          <w:rFonts w:ascii="Times New Roman" w:hAnsi="Times New Roman" w:cs="Times New Roman"/>
          <w:b/>
        </w:rPr>
        <w:t>Genel Şartlar</w:t>
      </w:r>
      <w:r w:rsidR="00FA32C5">
        <w:rPr>
          <w:rFonts w:ascii="Times New Roman" w:hAnsi="Times New Roman" w:cs="Times New Roman"/>
        </w:rPr>
        <w:t xml:space="preserve"> 1.Maddede ismi bulunan Okullarımız)</w:t>
      </w:r>
      <w:r w:rsidRPr="001560FD">
        <w:rPr>
          <w:rFonts w:ascii="Times New Roman" w:hAnsi="Times New Roman" w:cs="Times New Roman"/>
        </w:rPr>
        <w:t>; Personelin maaş ödemeleri her aybaşından ik</w:t>
      </w:r>
      <w:r w:rsidR="00C845DC" w:rsidRPr="001560FD">
        <w:rPr>
          <w:rFonts w:ascii="Times New Roman" w:hAnsi="Times New Roman" w:cs="Times New Roman"/>
        </w:rPr>
        <w:t>i iş günü önce Bankada bulunan k</w:t>
      </w:r>
      <w:r w:rsidRPr="001560FD">
        <w:rPr>
          <w:rFonts w:ascii="Times New Roman" w:hAnsi="Times New Roman" w:cs="Times New Roman"/>
        </w:rPr>
        <w:t xml:space="preserve">urum/birim hesaplarına aktarılır. Banka bu ödemeleri her ayın 15'inin başladığı gece saat 00.01'den itibaren personel hesaplarına aktararak hesap sahibi personelin kullanımına hazır hale getirir. </w:t>
      </w:r>
      <w:r w:rsidR="00FA32C5">
        <w:rPr>
          <w:rFonts w:ascii="Times New Roman" w:hAnsi="Times New Roman" w:cs="Times New Roman"/>
        </w:rPr>
        <w:t xml:space="preserve">Ek Ders Ücretleri:  Kurum hesaplarına aktarılan Ek Ders ücretleri para miktarı en fazla 2(iki) gün bekletilebilecek olup iki gün bitimi olan saat sonunda hesaplara aktarılacaktır. </w:t>
      </w:r>
      <w:r w:rsidRPr="001560FD">
        <w:rPr>
          <w:rFonts w:ascii="Times New Roman" w:hAnsi="Times New Roman" w:cs="Times New Roman"/>
        </w:rPr>
        <w:t xml:space="preserve">Ücret ve diğer ödemeler ise, banka listesinin/ EFT 'nin yapıldığı gün aynı anda hesap sahibi personelin kullanımına hazır hale getirilir. </w:t>
      </w:r>
      <w:r w:rsidR="00FA32C5">
        <w:rPr>
          <w:rFonts w:ascii="Times New Roman" w:hAnsi="Times New Roman" w:cs="Times New Roman"/>
        </w:rPr>
        <w:t>Anamur</w:t>
      </w:r>
      <w:r w:rsidRPr="001560FD">
        <w:rPr>
          <w:rFonts w:ascii="Times New Roman" w:hAnsi="Times New Roman" w:cs="Times New Roman"/>
        </w:rPr>
        <w:t xml:space="preserve"> </w:t>
      </w:r>
      <w:r w:rsidR="00FA32C5">
        <w:rPr>
          <w:rFonts w:ascii="Times New Roman" w:hAnsi="Times New Roman" w:cs="Times New Roman"/>
        </w:rPr>
        <w:t>Mal</w:t>
      </w:r>
      <w:r w:rsidRPr="001560FD">
        <w:rPr>
          <w:rFonts w:ascii="Times New Roman" w:hAnsi="Times New Roman" w:cs="Times New Roman"/>
        </w:rPr>
        <w:t xml:space="preserve"> Müdürlüğünce</w:t>
      </w:r>
      <w:r w:rsidR="00FA32C5">
        <w:rPr>
          <w:rFonts w:ascii="Times New Roman" w:hAnsi="Times New Roman" w:cs="Times New Roman"/>
        </w:rPr>
        <w:t>(KBS,MYS)</w:t>
      </w:r>
      <w:r w:rsidRPr="001560FD">
        <w:rPr>
          <w:rFonts w:ascii="Times New Roman" w:hAnsi="Times New Roman" w:cs="Times New Roman"/>
        </w:rPr>
        <w:t xml:space="preserve"> maaş sisteminden kaynaklanan nedenlerden dolayı </w:t>
      </w:r>
      <w:r w:rsidRPr="001560FD">
        <w:rPr>
          <w:rFonts w:ascii="Times New Roman" w:hAnsi="Times New Roman" w:cs="Times New Roman"/>
          <w:b/>
        </w:rPr>
        <w:t>(Maaş katsayılarının geç açıklanması veya maaş sisteminin arızalanmasından dolayı vb.)</w:t>
      </w:r>
      <w:r w:rsidRPr="001560FD">
        <w:rPr>
          <w:rFonts w:ascii="Times New Roman" w:hAnsi="Times New Roman" w:cs="Times New Roman"/>
        </w:rPr>
        <w:t xml:space="preserve"> istisnai durumlarda maaşların 2 işgünü öncesi aktarılamaması durumunda</w:t>
      </w:r>
      <w:r w:rsidR="007D2FCC">
        <w:rPr>
          <w:rFonts w:ascii="Times New Roman" w:hAnsi="Times New Roman" w:cs="Times New Roman"/>
        </w:rPr>
        <w:t>,</w:t>
      </w:r>
      <w:r w:rsidRPr="001560FD">
        <w:rPr>
          <w:rFonts w:ascii="Times New Roman" w:hAnsi="Times New Roman" w:cs="Times New Roman"/>
        </w:rPr>
        <w:t xml:space="preserve"> personelin mağdur olmaması için maaşlar iki iş günü bekletilmeden </w:t>
      </w:r>
      <w:r w:rsidR="007D2FCC">
        <w:rPr>
          <w:rFonts w:ascii="Times New Roman" w:hAnsi="Times New Roman" w:cs="Times New Roman"/>
        </w:rPr>
        <w:t xml:space="preserve">veya </w:t>
      </w:r>
      <w:r w:rsidRPr="001560FD">
        <w:rPr>
          <w:rFonts w:ascii="Times New Roman" w:hAnsi="Times New Roman" w:cs="Times New Roman"/>
        </w:rPr>
        <w:t>ayın 15 'inde paranın aktarılması durumunda</w:t>
      </w:r>
      <w:r w:rsidR="0097431D" w:rsidRPr="001560FD">
        <w:rPr>
          <w:rFonts w:ascii="Times New Roman" w:hAnsi="Times New Roman" w:cs="Times New Roman"/>
        </w:rPr>
        <w:t xml:space="preserve"> ise</w:t>
      </w:r>
      <w:r w:rsidRPr="001560FD">
        <w:rPr>
          <w:rFonts w:ascii="Times New Roman" w:hAnsi="Times New Roman" w:cs="Times New Roman"/>
        </w:rPr>
        <w:t xml:space="preserve"> aynı gün ödeme yapılacak</w:t>
      </w:r>
      <w:r w:rsidR="0097431D" w:rsidRPr="001560FD">
        <w:rPr>
          <w:rFonts w:ascii="Times New Roman" w:hAnsi="Times New Roman" w:cs="Times New Roman"/>
        </w:rPr>
        <w:t>tır</w:t>
      </w:r>
      <w:r w:rsidRPr="001560FD">
        <w:rPr>
          <w:rFonts w:ascii="Times New Roman" w:hAnsi="Times New Roman" w:cs="Times New Roman"/>
        </w:rPr>
        <w:t>.</w:t>
      </w:r>
      <w:r w:rsidR="00A52C0B" w:rsidRPr="001560FD">
        <w:t xml:space="preserve"> </w:t>
      </w:r>
      <w:r w:rsidR="00A52C0B" w:rsidRPr="001560FD">
        <w:rPr>
          <w:rFonts w:ascii="Times New Roman" w:hAnsi="Times New Roman" w:cs="Times New Roman"/>
        </w:rPr>
        <w:t>Banka; kurum personelinin maaş haricind</w:t>
      </w:r>
      <w:r w:rsidR="00640FF4">
        <w:rPr>
          <w:rFonts w:ascii="Times New Roman" w:hAnsi="Times New Roman" w:cs="Times New Roman"/>
        </w:rPr>
        <w:t>eki diğer ödemelerini (</w:t>
      </w:r>
      <w:r w:rsidR="00A52C0B" w:rsidRPr="001560FD">
        <w:rPr>
          <w:rFonts w:ascii="Times New Roman" w:hAnsi="Times New Roman" w:cs="Times New Roman"/>
        </w:rPr>
        <w:t>fazla mesai, tedavi yardımı, sosyal yardım, yolluk,</w:t>
      </w:r>
      <w:r w:rsidR="000C5AB2">
        <w:rPr>
          <w:rFonts w:ascii="Times New Roman" w:hAnsi="Times New Roman" w:cs="Times New Roman"/>
        </w:rPr>
        <w:t xml:space="preserve"> Eğitim Öğretim Ödeneği,</w:t>
      </w:r>
      <w:r w:rsidR="00640FF4">
        <w:rPr>
          <w:rFonts w:ascii="Times New Roman" w:hAnsi="Times New Roman" w:cs="Times New Roman"/>
        </w:rPr>
        <w:t>Yolluk,</w:t>
      </w:r>
      <w:r w:rsidR="00A52C0B" w:rsidRPr="001560FD">
        <w:rPr>
          <w:rFonts w:ascii="Times New Roman" w:hAnsi="Times New Roman" w:cs="Times New Roman"/>
        </w:rPr>
        <w:t>vb.) ise banka listesinin bankaya ulaştırıldığı ve ödeme tutarının banka hesabına geçtiği gün, aynı gün içerisinde hesap sahibi personelin kullanımına hazır hale getirir.</w:t>
      </w:r>
    </w:p>
    <w:p w:rsidR="005C3FAB" w:rsidRPr="001560FD" w:rsidRDefault="005C3FAB" w:rsidP="005C3FAB">
      <w:pPr>
        <w:jc w:val="both"/>
        <w:rPr>
          <w:rFonts w:ascii="Times New Roman" w:hAnsi="Times New Roman" w:cs="Times New Roman"/>
        </w:rPr>
      </w:pPr>
    </w:p>
    <w:p w:rsidR="005C3FAB" w:rsidRPr="001560FD" w:rsidRDefault="005C3FAB" w:rsidP="005C3FAB">
      <w:pPr>
        <w:jc w:val="both"/>
        <w:rPr>
          <w:rFonts w:ascii="Times New Roman" w:hAnsi="Times New Roman" w:cs="Times New Roman"/>
          <w:b/>
        </w:rPr>
      </w:pPr>
    </w:p>
    <w:p w:rsidR="005C3FAB" w:rsidRPr="001560FD" w:rsidRDefault="005C3FAB" w:rsidP="005C3FAB">
      <w:pPr>
        <w:jc w:val="both"/>
        <w:rPr>
          <w:rFonts w:ascii="Times New Roman" w:hAnsi="Times New Roman" w:cs="Times New Roman"/>
        </w:rPr>
      </w:pPr>
      <w:r w:rsidRPr="001560FD">
        <w:rPr>
          <w:rFonts w:ascii="Times New Roman" w:hAnsi="Times New Roman" w:cs="Times New Roman"/>
          <w:b/>
        </w:rPr>
        <w:t>7.</w:t>
      </w:r>
      <w:r w:rsidR="00320E01" w:rsidRPr="001560FD">
        <w:rPr>
          <w:rFonts w:ascii="Times New Roman" w:hAnsi="Times New Roman" w:cs="Times New Roman"/>
        </w:rPr>
        <w:t xml:space="preserve"> </w:t>
      </w:r>
      <w:r w:rsidRPr="001560FD">
        <w:rPr>
          <w:rFonts w:ascii="Times New Roman" w:hAnsi="Times New Roman" w:cs="Times New Roman"/>
        </w:rPr>
        <w:t>Anlaşma yapılan banka; promosyonun tamamını, kurumun sisteme dâhil olduğu ilk ayda, kurumdan maaş</w:t>
      </w:r>
      <w:r w:rsidR="00721901">
        <w:rPr>
          <w:rFonts w:ascii="Times New Roman" w:hAnsi="Times New Roman" w:cs="Times New Roman"/>
        </w:rPr>
        <w:t xml:space="preserve"> alan tüm personelin sözleşme yapılan bankadan</w:t>
      </w:r>
      <w:r w:rsidRPr="001560FD">
        <w:rPr>
          <w:rFonts w:ascii="Times New Roman" w:hAnsi="Times New Roman" w:cs="Times New Roman"/>
        </w:rPr>
        <w:t xml:space="preserve"> </w:t>
      </w:r>
      <w:r w:rsidR="00FF2817">
        <w:rPr>
          <w:rFonts w:ascii="Times New Roman" w:hAnsi="Times New Roman" w:cs="Times New Roman"/>
        </w:rPr>
        <w:t>ilk Maaşı aldığı ayın en geç</w:t>
      </w:r>
      <w:r w:rsidRPr="001560FD">
        <w:rPr>
          <w:rFonts w:ascii="Times New Roman" w:hAnsi="Times New Roman" w:cs="Times New Roman"/>
        </w:rPr>
        <w:t xml:space="preserve"> 20’sinde  l (Bir) defada peşin olarak yatıracaktır. </w:t>
      </w:r>
    </w:p>
    <w:p w:rsidR="005C3FAB" w:rsidRPr="001560FD" w:rsidRDefault="005C3FAB" w:rsidP="005C3FAB">
      <w:pPr>
        <w:jc w:val="both"/>
        <w:rPr>
          <w:rFonts w:ascii="Times New Roman" w:hAnsi="Times New Roman" w:cs="Times New Roman"/>
          <w:b/>
        </w:rPr>
      </w:pPr>
    </w:p>
    <w:p w:rsidR="005C3FAB" w:rsidRPr="001560FD" w:rsidRDefault="005C3FAB" w:rsidP="005C3FAB">
      <w:pPr>
        <w:jc w:val="both"/>
        <w:rPr>
          <w:rFonts w:ascii="Times New Roman" w:hAnsi="Times New Roman" w:cs="Times New Roman"/>
        </w:rPr>
      </w:pPr>
      <w:r w:rsidRPr="001560FD">
        <w:rPr>
          <w:rFonts w:ascii="Times New Roman" w:hAnsi="Times New Roman" w:cs="Times New Roman"/>
          <w:b/>
        </w:rPr>
        <w:t>8.</w:t>
      </w:r>
      <w:r w:rsidR="00320E01" w:rsidRPr="001560FD">
        <w:rPr>
          <w:rFonts w:ascii="Times New Roman" w:hAnsi="Times New Roman" w:cs="Times New Roman"/>
          <w:b/>
        </w:rPr>
        <w:t xml:space="preserve"> </w:t>
      </w:r>
      <w:r w:rsidR="0097431D" w:rsidRPr="001560FD">
        <w:rPr>
          <w:rFonts w:ascii="Times New Roman" w:hAnsi="Times New Roman" w:cs="Times New Roman"/>
        </w:rPr>
        <w:t xml:space="preserve">Anlaşma yapılan banka, anlaşma süresince </w:t>
      </w:r>
      <w:r w:rsidR="00507089">
        <w:rPr>
          <w:rFonts w:ascii="Times New Roman" w:hAnsi="Times New Roman" w:cs="Times New Roman"/>
        </w:rPr>
        <w:t>A-</w:t>
      </w:r>
      <w:r w:rsidR="008C1BD3" w:rsidRPr="007513AE">
        <w:rPr>
          <w:rFonts w:ascii="Times New Roman" w:hAnsi="Times New Roman" w:cs="Times New Roman"/>
          <w:b/>
        </w:rPr>
        <w:t>Genel Şartlar 1. Maddede belirtilen</w:t>
      </w:r>
      <w:r w:rsidR="008C1BD3">
        <w:rPr>
          <w:rFonts w:ascii="Times New Roman" w:hAnsi="Times New Roman" w:cs="Times New Roman"/>
        </w:rPr>
        <w:t xml:space="preserve"> okul ve Kurumlarımız Personelinden:</w:t>
      </w:r>
      <w:r w:rsidRPr="001560FD">
        <w:rPr>
          <w:rFonts w:ascii="Times New Roman" w:hAnsi="Times New Roman" w:cs="Times New Roman"/>
        </w:rPr>
        <w:t xml:space="preserve"> ATM</w:t>
      </w:r>
      <w:r w:rsidR="0097431D" w:rsidRPr="001560FD">
        <w:rPr>
          <w:rFonts w:ascii="Times New Roman" w:hAnsi="Times New Roman" w:cs="Times New Roman"/>
        </w:rPr>
        <w:t xml:space="preserve"> kartı</w:t>
      </w:r>
      <w:r w:rsidRPr="001560FD">
        <w:rPr>
          <w:rFonts w:ascii="Times New Roman" w:hAnsi="Times New Roman" w:cs="Times New Roman"/>
        </w:rPr>
        <w:t>,</w:t>
      </w:r>
      <w:r w:rsidR="0097431D" w:rsidRPr="001560FD">
        <w:rPr>
          <w:rFonts w:ascii="Times New Roman" w:hAnsi="Times New Roman" w:cs="Times New Roman"/>
        </w:rPr>
        <w:t xml:space="preserve"> kredi kartı ve </w:t>
      </w:r>
      <w:r w:rsidRPr="001560FD">
        <w:rPr>
          <w:rFonts w:ascii="Times New Roman" w:hAnsi="Times New Roman" w:cs="Times New Roman"/>
        </w:rPr>
        <w:t xml:space="preserve">ek </w:t>
      </w:r>
      <w:r w:rsidR="0097431D" w:rsidRPr="001560FD">
        <w:rPr>
          <w:rFonts w:ascii="Times New Roman" w:hAnsi="Times New Roman" w:cs="Times New Roman"/>
        </w:rPr>
        <w:t xml:space="preserve">kredi </w:t>
      </w:r>
      <w:r w:rsidRPr="001560FD">
        <w:rPr>
          <w:rFonts w:ascii="Times New Roman" w:hAnsi="Times New Roman" w:cs="Times New Roman"/>
        </w:rPr>
        <w:t>kartının verilmesi, yenilenmesi, değiştirilmesi, iptal edilmesi</w:t>
      </w:r>
      <w:r w:rsidR="00C845DC" w:rsidRPr="001560FD">
        <w:rPr>
          <w:rFonts w:ascii="Times New Roman" w:hAnsi="Times New Roman" w:cs="Times New Roman"/>
        </w:rPr>
        <w:t xml:space="preserve"> durumunda</w:t>
      </w:r>
      <w:r w:rsidRPr="001560FD">
        <w:rPr>
          <w:rFonts w:ascii="Times New Roman" w:hAnsi="Times New Roman" w:cs="Times New Roman"/>
        </w:rPr>
        <w:t xml:space="preserve"> veya kullanılmasından dolayı </w:t>
      </w:r>
      <w:r w:rsidR="0097431D" w:rsidRPr="001560FD">
        <w:rPr>
          <w:rFonts w:ascii="Times New Roman" w:hAnsi="Times New Roman" w:cs="Times New Roman"/>
        </w:rPr>
        <w:t xml:space="preserve">ve aylık - </w:t>
      </w:r>
      <w:r w:rsidRPr="001560FD">
        <w:rPr>
          <w:rFonts w:ascii="Times New Roman" w:hAnsi="Times New Roman" w:cs="Times New Roman"/>
        </w:rPr>
        <w:t>yıllık hesap işletim ücreti</w:t>
      </w:r>
      <w:r w:rsidR="0097431D" w:rsidRPr="001560FD">
        <w:rPr>
          <w:rFonts w:ascii="Times New Roman" w:hAnsi="Times New Roman" w:cs="Times New Roman"/>
        </w:rPr>
        <w:t xml:space="preserve">, işlem masrafı, kart aidatı, </w:t>
      </w:r>
      <w:r w:rsidRPr="001560FD">
        <w:rPr>
          <w:rFonts w:ascii="Times New Roman" w:hAnsi="Times New Roman" w:cs="Times New Roman"/>
        </w:rPr>
        <w:t>üye</w:t>
      </w:r>
      <w:r w:rsidR="0097431D" w:rsidRPr="001560FD">
        <w:rPr>
          <w:rFonts w:ascii="Times New Roman" w:hAnsi="Times New Roman" w:cs="Times New Roman"/>
        </w:rPr>
        <w:t xml:space="preserve">lik ücreti </w:t>
      </w:r>
      <w:r w:rsidRPr="001560FD">
        <w:rPr>
          <w:rFonts w:ascii="Times New Roman" w:hAnsi="Times New Roman" w:cs="Times New Roman"/>
        </w:rPr>
        <w:t>vb. her ne ad altında olursa olsun (cep telefo</w:t>
      </w:r>
      <w:r w:rsidR="00320E01" w:rsidRPr="001560FD">
        <w:rPr>
          <w:rFonts w:ascii="Times New Roman" w:hAnsi="Times New Roman" w:cs="Times New Roman"/>
        </w:rPr>
        <w:t>nu mesaj ücreti gibi) başka herhangi bir ücret</w:t>
      </w:r>
      <w:r w:rsidRPr="001560FD">
        <w:rPr>
          <w:rFonts w:ascii="Times New Roman" w:hAnsi="Times New Roman" w:cs="Times New Roman"/>
        </w:rPr>
        <w:t xml:space="preserve"> talep etmeyecektir.</w:t>
      </w:r>
    </w:p>
    <w:p w:rsidR="005C3FAB" w:rsidRPr="001560FD" w:rsidRDefault="005C3FAB" w:rsidP="005C3FAB">
      <w:pPr>
        <w:jc w:val="both"/>
        <w:rPr>
          <w:rFonts w:ascii="Times New Roman" w:hAnsi="Times New Roman" w:cs="Times New Roman"/>
          <w:b/>
        </w:rPr>
      </w:pPr>
    </w:p>
    <w:p w:rsidR="00CF4370" w:rsidRDefault="005C3FAB" w:rsidP="00F238D5">
      <w:pPr>
        <w:widowControl/>
        <w:spacing w:line="360" w:lineRule="auto"/>
        <w:jc w:val="both"/>
        <w:rPr>
          <w:rFonts w:ascii="Times New Roman" w:hAnsi="Times New Roman" w:cs="Times New Roman"/>
        </w:rPr>
      </w:pPr>
      <w:r w:rsidRPr="001560FD">
        <w:rPr>
          <w:rFonts w:ascii="Times New Roman" w:hAnsi="Times New Roman" w:cs="Times New Roman"/>
          <w:b/>
        </w:rPr>
        <w:t>9.</w:t>
      </w:r>
      <w:r w:rsidR="00320E01" w:rsidRPr="001560FD">
        <w:rPr>
          <w:rFonts w:ascii="Times New Roman" w:hAnsi="Times New Roman" w:cs="Times New Roman"/>
          <w:b/>
        </w:rPr>
        <w:t xml:space="preserve"> </w:t>
      </w:r>
      <w:r w:rsidR="00F238D5" w:rsidRPr="00E26729">
        <w:rPr>
          <w:rFonts w:ascii="Times New Roman" w:hAnsi="Times New Roman" w:cs="Times New Roman"/>
        </w:rPr>
        <w:t>Anlaşma yapılan banka; anlaşma süresince, ATM, ek kart ve kredi kartlarının verilmesi, yenilenmesi, değiştirilmesi, iptal edilmesi veya kullanılmasından dolayı, personelden yıllık kart ücreti ile internet bankacılığı, telefon bankacılığı veya ATM aracılığıyla gerçekleştirilen havale, FAST ve EFT</w:t>
      </w:r>
      <w:r w:rsidR="00083052">
        <w:rPr>
          <w:rFonts w:ascii="Times New Roman" w:hAnsi="Times New Roman" w:cs="Times New Roman"/>
        </w:rPr>
        <w:t>(Mesai Saatleri içerisinde)</w:t>
      </w:r>
      <w:r w:rsidR="00F238D5" w:rsidRPr="00E26729">
        <w:rPr>
          <w:rFonts w:ascii="Times New Roman" w:hAnsi="Times New Roman" w:cs="Times New Roman"/>
        </w:rPr>
        <w:t xml:space="preserve"> işlemlerinden ve personelin bankadaki hesaplarından </w:t>
      </w:r>
      <w:r w:rsidR="001560FD" w:rsidRPr="00E26729">
        <w:rPr>
          <w:rFonts w:ascii="Times New Roman" w:hAnsi="Times New Roman" w:cs="Times New Roman"/>
        </w:rPr>
        <w:t xml:space="preserve">aylık veya yıllık hesap işletim </w:t>
      </w:r>
      <w:r w:rsidR="00F238D5" w:rsidRPr="00E26729">
        <w:rPr>
          <w:rFonts w:ascii="Times New Roman" w:hAnsi="Times New Roman" w:cs="Times New Roman"/>
        </w:rPr>
        <w:t>ücreti, işlem masrafı, kart aidatı, üyelik ücreti vb. herhangi bir ücret veya her ne ad altında olursa olsun başka bir masraf ve/veya ücret</w:t>
      </w:r>
      <w:r w:rsidR="00F238D5" w:rsidRPr="00E26729">
        <w:rPr>
          <w:rFonts w:ascii="Times New Roman" w:hAnsi="Times New Roman" w:cs="Times New Roman"/>
          <w:color w:val="FF0000"/>
        </w:rPr>
        <w:t xml:space="preserve"> </w:t>
      </w:r>
      <w:r w:rsidR="00F238D5" w:rsidRPr="00E26729">
        <w:rPr>
          <w:rFonts w:ascii="Times New Roman" w:hAnsi="Times New Roman" w:cs="Times New Roman"/>
        </w:rPr>
        <w:t xml:space="preserve">talep etmeyecektir. </w:t>
      </w:r>
    </w:p>
    <w:p w:rsidR="001B6332" w:rsidRDefault="001B6332" w:rsidP="00F238D5">
      <w:pPr>
        <w:widowControl/>
        <w:spacing w:line="360" w:lineRule="auto"/>
        <w:jc w:val="both"/>
        <w:rPr>
          <w:rFonts w:ascii="Times New Roman" w:hAnsi="Times New Roman" w:cs="Times New Roman"/>
        </w:rPr>
      </w:pPr>
    </w:p>
    <w:p w:rsidR="001B6332" w:rsidRDefault="001B6332" w:rsidP="00F238D5">
      <w:pPr>
        <w:widowControl/>
        <w:spacing w:line="360" w:lineRule="auto"/>
        <w:jc w:val="both"/>
        <w:rPr>
          <w:rFonts w:ascii="Times New Roman" w:hAnsi="Times New Roman" w:cs="Times New Roman"/>
        </w:rPr>
      </w:pPr>
    </w:p>
    <w:p w:rsidR="001B6332" w:rsidRDefault="001B6332" w:rsidP="00F238D5">
      <w:pPr>
        <w:widowControl/>
        <w:spacing w:line="360" w:lineRule="auto"/>
        <w:jc w:val="both"/>
        <w:rPr>
          <w:rFonts w:ascii="Times New Roman" w:hAnsi="Times New Roman" w:cs="Times New Roman"/>
        </w:rPr>
      </w:pPr>
    </w:p>
    <w:p w:rsidR="001B6332" w:rsidRDefault="001B6332" w:rsidP="00F238D5">
      <w:pPr>
        <w:widowControl/>
        <w:spacing w:line="360" w:lineRule="auto"/>
        <w:jc w:val="both"/>
        <w:rPr>
          <w:rFonts w:ascii="Times New Roman" w:hAnsi="Times New Roman" w:cs="Times New Roman"/>
        </w:rPr>
      </w:pPr>
    </w:p>
    <w:p w:rsidR="006209EA" w:rsidRDefault="006209EA" w:rsidP="00F238D5">
      <w:pPr>
        <w:widowControl/>
        <w:spacing w:line="360" w:lineRule="auto"/>
        <w:jc w:val="both"/>
        <w:rPr>
          <w:rFonts w:ascii="Times New Roman" w:hAnsi="Times New Roman" w:cs="Times New Roman"/>
        </w:rPr>
      </w:pPr>
    </w:p>
    <w:p w:rsidR="006209EA" w:rsidRDefault="006209EA" w:rsidP="00F238D5">
      <w:pPr>
        <w:widowControl/>
        <w:spacing w:line="360" w:lineRule="auto"/>
        <w:jc w:val="both"/>
        <w:rPr>
          <w:rFonts w:ascii="Times New Roman" w:hAnsi="Times New Roman" w:cs="Times New Roman"/>
        </w:rPr>
      </w:pPr>
    </w:p>
    <w:p w:rsidR="00792B61" w:rsidRDefault="00192D9C" w:rsidP="00F238D5">
      <w:pPr>
        <w:widowControl/>
        <w:spacing w:line="360" w:lineRule="auto"/>
        <w:jc w:val="both"/>
        <w:rPr>
          <w:rFonts w:ascii="Times New Roman" w:hAnsi="Times New Roman" w:cs="Times New Roman"/>
          <w:sz w:val="22"/>
          <w:szCs w:val="22"/>
        </w:rPr>
      </w:pPr>
      <w:r>
        <w:rPr>
          <w:rFonts w:ascii="Times New Roman" w:hAnsi="Times New Roman" w:cs="Times New Roman"/>
        </w:rPr>
        <w:lastRenderedPageBreak/>
        <w:t xml:space="preserve">10- </w:t>
      </w:r>
      <w:r w:rsidR="00201464">
        <w:rPr>
          <w:rFonts w:ascii="Times New Roman" w:hAnsi="Times New Roman" w:cs="Times New Roman"/>
          <w:b/>
        </w:rPr>
        <w:t>Anamur Halk Bankası Şubesi</w:t>
      </w:r>
      <w:r w:rsidR="00201464">
        <w:rPr>
          <w:rFonts w:ascii="Times New Roman" w:hAnsi="Times New Roman" w:cs="Times New Roman"/>
        </w:rPr>
        <w:t xml:space="preserve"> ile A-Genel Şartlar 1.Maddesinde belirlenen okul ve kurumlarımız arasında </w:t>
      </w:r>
      <w:r w:rsidR="000D2FF1">
        <w:rPr>
          <w:rFonts w:ascii="Times New Roman" w:hAnsi="Times New Roman" w:cs="Times New Roman"/>
        </w:rPr>
        <w:t>07</w:t>
      </w:r>
      <w:r w:rsidR="00CF4370" w:rsidRPr="00CF4370">
        <w:rPr>
          <w:rFonts w:ascii="Times New Roman" w:hAnsi="Times New Roman" w:cs="Times New Roman"/>
        </w:rPr>
        <w:t>.</w:t>
      </w:r>
      <w:r w:rsidR="000D2FF1">
        <w:rPr>
          <w:rFonts w:ascii="Times New Roman" w:hAnsi="Times New Roman" w:cs="Times New Roman"/>
        </w:rPr>
        <w:t>07</w:t>
      </w:r>
      <w:r w:rsidR="00CF4370" w:rsidRPr="00CF4370">
        <w:rPr>
          <w:rFonts w:ascii="Times New Roman" w:hAnsi="Times New Roman" w:cs="Times New Roman"/>
        </w:rPr>
        <w:t xml:space="preserve">.2021 tarihinde imzalanan ve halen devam eden bir sözleşme protokolü mevcut olup, </w:t>
      </w:r>
      <w:r w:rsidR="00CF4370" w:rsidRPr="00CF4370">
        <w:rPr>
          <w:rFonts w:ascii="Times New Roman" w:hAnsi="Times New Roman" w:cs="Times New Roman"/>
          <w:b/>
          <w:sz w:val="22"/>
          <w:szCs w:val="22"/>
          <w:u w:val="single"/>
        </w:rPr>
        <w:t>mevcut promosyon protokolünün feshini müteakiben aynı anda, ihaleyi alan yeni banka ile protokol imzalanacaktır.</w:t>
      </w:r>
      <w:r w:rsidR="00CF4370" w:rsidRPr="00CF4370">
        <w:rPr>
          <w:rFonts w:ascii="Times New Roman" w:hAnsi="Times New Roman" w:cs="Times New Roman"/>
          <w:b/>
          <w:sz w:val="22"/>
          <w:szCs w:val="22"/>
        </w:rPr>
        <w:t xml:space="preserve"> </w:t>
      </w:r>
      <w:r w:rsidR="00CF4370" w:rsidRPr="00CF4370">
        <w:rPr>
          <w:rFonts w:ascii="Times New Roman" w:hAnsi="Times New Roman" w:cs="Times New Roman"/>
          <w:sz w:val="22"/>
          <w:szCs w:val="22"/>
        </w:rPr>
        <w:t>Ancak mevcut protokolün Müdürlüğümüzce tek taraflı feshedilmesi sonrası</w:t>
      </w:r>
      <w:r w:rsidR="009C7895">
        <w:rPr>
          <w:rFonts w:ascii="Times New Roman" w:hAnsi="Times New Roman" w:cs="Times New Roman"/>
          <w:sz w:val="22"/>
          <w:szCs w:val="22"/>
        </w:rPr>
        <w:t>nda</w:t>
      </w:r>
      <w:r w:rsidR="00CF4370" w:rsidRPr="00CF4370">
        <w:rPr>
          <w:rFonts w:ascii="Times New Roman" w:hAnsi="Times New Roman" w:cs="Times New Roman"/>
          <w:sz w:val="22"/>
          <w:szCs w:val="22"/>
        </w:rPr>
        <w:t xml:space="preserve">, </w:t>
      </w:r>
      <w:r w:rsidR="00201464">
        <w:rPr>
          <w:rFonts w:ascii="Times New Roman" w:hAnsi="Times New Roman" w:cs="Times New Roman"/>
          <w:sz w:val="22"/>
          <w:szCs w:val="22"/>
        </w:rPr>
        <w:t>Anamur Halk</w:t>
      </w:r>
      <w:r w:rsidR="009C7895">
        <w:rPr>
          <w:rFonts w:ascii="Times New Roman" w:hAnsi="Times New Roman" w:cs="Times New Roman"/>
          <w:sz w:val="22"/>
          <w:szCs w:val="22"/>
        </w:rPr>
        <w:t xml:space="preserve"> Bankasınca İlçe Milli Eğitim Müdürlüğüne bildirilen </w:t>
      </w:r>
      <w:r w:rsidR="00201464">
        <w:rPr>
          <w:rFonts w:ascii="Times New Roman" w:hAnsi="Times New Roman" w:cs="Times New Roman"/>
          <w:sz w:val="22"/>
          <w:szCs w:val="22"/>
        </w:rPr>
        <w:t xml:space="preserve"> </w:t>
      </w:r>
      <w:r w:rsidR="00CF4370" w:rsidRPr="00CF4370">
        <w:rPr>
          <w:rFonts w:ascii="Times New Roman" w:hAnsi="Times New Roman" w:cs="Times New Roman"/>
          <w:sz w:val="22"/>
          <w:szCs w:val="22"/>
        </w:rPr>
        <w:t xml:space="preserve"> </w:t>
      </w:r>
      <w:r w:rsidR="005C1FC1">
        <w:rPr>
          <w:rFonts w:ascii="Times New Roman" w:hAnsi="Times New Roman" w:cs="Times New Roman"/>
          <w:sz w:val="22"/>
          <w:szCs w:val="22"/>
        </w:rPr>
        <w:t>fesih bedeli</w:t>
      </w:r>
      <w:r w:rsidR="00654CF6">
        <w:rPr>
          <w:rFonts w:ascii="Times New Roman" w:hAnsi="Times New Roman" w:cs="Times New Roman"/>
          <w:sz w:val="22"/>
          <w:szCs w:val="22"/>
        </w:rPr>
        <w:t xml:space="preserve"> (Toplam:5.</w:t>
      </w:r>
      <w:bookmarkStart w:id="0" w:name="_GoBack"/>
      <w:bookmarkEnd w:id="0"/>
      <w:r w:rsidR="00654CF6">
        <w:rPr>
          <w:rFonts w:ascii="Times New Roman" w:hAnsi="Times New Roman" w:cs="Times New Roman"/>
          <w:sz w:val="22"/>
          <w:szCs w:val="22"/>
        </w:rPr>
        <w:t>10</w:t>
      </w:r>
      <w:r w:rsidR="00310AB9">
        <w:rPr>
          <w:rFonts w:ascii="Times New Roman" w:hAnsi="Times New Roman" w:cs="Times New Roman"/>
          <w:sz w:val="22"/>
          <w:szCs w:val="22"/>
        </w:rPr>
        <w:t>0.</w:t>
      </w:r>
      <w:r w:rsidR="00A15BFB">
        <w:rPr>
          <w:rFonts w:ascii="Times New Roman" w:hAnsi="Times New Roman" w:cs="Times New Roman"/>
          <w:sz w:val="22"/>
          <w:szCs w:val="22"/>
        </w:rPr>
        <w:t>864</w:t>
      </w:r>
      <w:r w:rsidR="00654CF6">
        <w:rPr>
          <w:rFonts w:ascii="Times New Roman" w:hAnsi="Times New Roman" w:cs="Times New Roman"/>
          <w:sz w:val="22"/>
          <w:szCs w:val="22"/>
        </w:rPr>
        <w:t>-</w:t>
      </w:r>
      <w:r w:rsidR="00A15BFB">
        <w:rPr>
          <w:rFonts w:ascii="Times New Roman" w:hAnsi="Times New Roman" w:cs="Times New Roman"/>
          <w:sz w:val="22"/>
          <w:szCs w:val="22"/>
        </w:rPr>
        <w:t>TL</w:t>
      </w:r>
      <w:r w:rsidR="005C1FC1">
        <w:rPr>
          <w:rFonts w:ascii="Times New Roman" w:hAnsi="Times New Roman" w:cs="Times New Roman"/>
          <w:sz w:val="22"/>
          <w:szCs w:val="22"/>
        </w:rPr>
        <w:t xml:space="preserve"> kişi başına ödenecek tutardan düşülerek </w:t>
      </w:r>
      <w:r w:rsidR="00CF4370" w:rsidRPr="00CF4370">
        <w:rPr>
          <w:rFonts w:ascii="Times New Roman" w:hAnsi="Times New Roman" w:cs="Times New Roman"/>
          <w:sz w:val="22"/>
          <w:szCs w:val="22"/>
        </w:rPr>
        <w:t xml:space="preserve"> </w:t>
      </w:r>
      <w:r w:rsidR="005C1FC1">
        <w:rPr>
          <w:rFonts w:ascii="Times New Roman" w:hAnsi="Times New Roman" w:cs="Times New Roman"/>
          <w:sz w:val="22"/>
          <w:szCs w:val="22"/>
        </w:rPr>
        <w:t xml:space="preserve">yeni </w:t>
      </w:r>
      <w:r w:rsidR="006E12F8">
        <w:rPr>
          <w:rFonts w:ascii="Times New Roman" w:hAnsi="Times New Roman" w:cs="Times New Roman"/>
          <w:b/>
          <w:sz w:val="22"/>
          <w:szCs w:val="22"/>
        </w:rPr>
        <w:t xml:space="preserve">sözleşme yapılan banka tarafından </w:t>
      </w:r>
      <w:r w:rsidR="005C1FC1">
        <w:rPr>
          <w:rFonts w:ascii="Times New Roman" w:hAnsi="Times New Roman" w:cs="Times New Roman"/>
          <w:b/>
          <w:sz w:val="22"/>
          <w:szCs w:val="22"/>
        </w:rPr>
        <w:t xml:space="preserve">Müdürlüğümüz adına </w:t>
      </w:r>
      <w:r w:rsidR="003238DE">
        <w:rPr>
          <w:rFonts w:ascii="Times New Roman" w:hAnsi="Times New Roman" w:cs="Times New Roman"/>
          <w:b/>
          <w:sz w:val="22"/>
          <w:szCs w:val="22"/>
        </w:rPr>
        <w:t>oluşturulacak kurum hesabına aktarılacak</w:t>
      </w:r>
      <w:r w:rsidR="005C1FC1">
        <w:rPr>
          <w:rFonts w:ascii="Times New Roman" w:hAnsi="Times New Roman" w:cs="Times New Roman"/>
          <w:b/>
          <w:sz w:val="22"/>
          <w:szCs w:val="22"/>
        </w:rPr>
        <w:t>,</w:t>
      </w:r>
      <w:r w:rsidR="003238DE">
        <w:rPr>
          <w:rFonts w:ascii="Times New Roman" w:hAnsi="Times New Roman" w:cs="Times New Roman"/>
          <w:b/>
          <w:sz w:val="22"/>
          <w:szCs w:val="22"/>
        </w:rPr>
        <w:t xml:space="preserve"> kurum hesabından </w:t>
      </w:r>
      <w:r w:rsidR="009A3D9F">
        <w:rPr>
          <w:rFonts w:ascii="Times New Roman" w:hAnsi="Times New Roman" w:cs="Times New Roman"/>
          <w:b/>
          <w:sz w:val="22"/>
          <w:szCs w:val="22"/>
        </w:rPr>
        <w:t xml:space="preserve">Halk Bankasından </w:t>
      </w:r>
      <w:r w:rsidR="000315BF">
        <w:rPr>
          <w:rFonts w:ascii="Times New Roman" w:hAnsi="Times New Roman" w:cs="Times New Roman"/>
          <w:b/>
          <w:sz w:val="22"/>
          <w:szCs w:val="22"/>
        </w:rPr>
        <w:t xml:space="preserve">güncel </w:t>
      </w:r>
      <w:r w:rsidR="00771B48">
        <w:rPr>
          <w:rFonts w:ascii="Times New Roman" w:hAnsi="Times New Roman" w:cs="Times New Roman"/>
          <w:b/>
          <w:sz w:val="22"/>
          <w:szCs w:val="22"/>
        </w:rPr>
        <w:t xml:space="preserve">fesih </w:t>
      </w:r>
      <w:r w:rsidR="009A3D9F">
        <w:rPr>
          <w:rFonts w:ascii="Times New Roman" w:hAnsi="Times New Roman" w:cs="Times New Roman"/>
          <w:b/>
          <w:sz w:val="22"/>
          <w:szCs w:val="22"/>
        </w:rPr>
        <w:t xml:space="preserve">toplam </w:t>
      </w:r>
      <w:r w:rsidR="00392042">
        <w:rPr>
          <w:rFonts w:ascii="Times New Roman" w:hAnsi="Times New Roman" w:cs="Times New Roman"/>
          <w:b/>
          <w:sz w:val="22"/>
          <w:szCs w:val="22"/>
        </w:rPr>
        <w:t xml:space="preserve">tazminat </w:t>
      </w:r>
      <w:r w:rsidR="009A3D9F">
        <w:rPr>
          <w:rFonts w:ascii="Times New Roman" w:hAnsi="Times New Roman" w:cs="Times New Roman"/>
          <w:b/>
          <w:sz w:val="22"/>
          <w:szCs w:val="22"/>
        </w:rPr>
        <w:t>ödeme tutarı ve reeskon</w:t>
      </w:r>
      <w:r w:rsidR="0065713C">
        <w:rPr>
          <w:rFonts w:ascii="Times New Roman" w:hAnsi="Times New Roman" w:cs="Times New Roman"/>
          <w:b/>
          <w:sz w:val="22"/>
          <w:szCs w:val="22"/>
        </w:rPr>
        <w:t>t</w:t>
      </w:r>
      <w:r w:rsidR="00771B48">
        <w:rPr>
          <w:rFonts w:ascii="Times New Roman" w:hAnsi="Times New Roman" w:cs="Times New Roman"/>
          <w:b/>
          <w:sz w:val="22"/>
          <w:szCs w:val="22"/>
        </w:rPr>
        <w:t xml:space="preserve"> faiz tutarı talep edildikten sonra yeni</w:t>
      </w:r>
      <w:r w:rsidR="009A3D9F">
        <w:rPr>
          <w:rFonts w:ascii="Times New Roman" w:hAnsi="Times New Roman" w:cs="Times New Roman"/>
          <w:b/>
          <w:sz w:val="22"/>
          <w:szCs w:val="22"/>
        </w:rPr>
        <w:t xml:space="preserve"> sözleşme ya</w:t>
      </w:r>
      <w:r w:rsidR="003238DE">
        <w:rPr>
          <w:rFonts w:ascii="Times New Roman" w:hAnsi="Times New Roman" w:cs="Times New Roman"/>
          <w:b/>
          <w:sz w:val="22"/>
          <w:szCs w:val="22"/>
        </w:rPr>
        <w:t>pılan bankaya bildirilecek</w:t>
      </w:r>
      <w:r w:rsidR="00771B48">
        <w:rPr>
          <w:rFonts w:ascii="Times New Roman" w:hAnsi="Times New Roman" w:cs="Times New Roman"/>
          <w:b/>
          <w:sz w:val="22"/>
          <w:szCs w:val="22"/>
        </w:rPr>
        <w:t xml:space="preserve"> bildirilen </w:t>
      </w:r>
      <w:r w:rsidR="00392042">
        <w:rPr>
          <w:rFonts w:ascii="Times New Roman" w:hAnsi="Times New Roman" w:cs="Times New Roman"/>
          <w:b/>
          <w:sz w:val="22"/>
          <w:szCs w:val="22"/>
        </w:rPr>
        <w:t xml:space="preserve">tazminat  tutarı banka tarafından </w:t>
      </w:r>
      <w:r w:rsidR="00771B48">
        <w:rPr>
          <w:rFonts w:ascii="Times New Roman" w:hAnsi="Times New Roman" w:cs="Times New Roman"/>
          <w:b/>
          <w:sz w:val="22"/>
          <w:szCs w:val="22"/>
        </w:rPr>
        <w:t xml:space="preserve">kurumumuz adına </w:t>
      </w:r>
      <w:r w:rsidR="003238DE">
        <w:rPr>
          <w:rFonts w:ascii="Times New Roman" w:hAnsi="Times New Roman" w:cs="Times New Roman"/>
          <w:b/>
          <w:sz w:val="22"/>
          <w:szCs w:val="22"/>
        </w:rPr>
        <w:t xml:space="preserve">açılan </w:t>
      </w:r>
      <w:r w:rsidR="00771B48">
        <w:rPr>
          <w:rFonts w:ascii="Times New Roman" w:hAnsi="Times New Roman" w:cs="Times New Roman"/>
          <w:b/>
          <w:sz w:val="22"/>
          <w:szCs w:val="22"/>
        </w:rPr>
        <w:t>he</w:t>
      </w:r>
      <w:r w:rsidR="003238DE">
        <w:rPr>
          <w:rFonts w:ascii="Times New Roman" w:hAnsi="Times New Roman" w:cs="Times New Roman"/>
          <w:b/>
          <w:sz w:val="22"/>
          <w:szCs w:val="22"/>
        </w:rPr>
        <w:t xml:space="preserve">sabından </w:t>
      </w:r>
      <w:r w:rsidR="00513F01">
        <w:rPr>
          <w:rFonts w:ascii="Times New Roman" w:hAnsi="Times New Roman" w:cs="Times New Roman"/>
          <w:b/>
          <w:sz w:val="22"/>
          <w:szCs w:val="22"/>
        </w:rPr>
        <w:t>Müdürlüğümüzün yazılı talebi doğrultusunda Halk Bankasına aktarımı</w:t>
      </w:r>
      <w:r w:rsidR="00771B48">
        <w:rPr>
          <w:rFonts w:ascii="Times New Roman" w:hAnsi="Times New Roman" w:cs="Times New Roman"/>
          <w:b/>
          <w:sz w:val="22"/>
          <w:szCs w:val="22"/>
        </w:rPr>
        <w:t xml:space="preserve"> yapacaklardır</w:t>
      </w:r>
      <w:r w:rsidR="00392042">
        <w:rPr>
          <w:rFonts w:ascii="Times New Roman" w:hAnsi="Times New Roman" w:cs="Times New Roman"/>
          <w:b/>
          <w:sz w:val="22"/>
          <w:szCs w:val="22"/>
        </w:rPr>
        <w:t>.</w:t>
      </w:r>
      <w:r w:rsidR="00CF4370" w:rsidRPr="00CF4370">
        <w:rPr>
          <w:rFonts w:ascii="Times New Roman" w:hAnsi="Times New Roman" w:cs="Times New Roman"/>
          <w:sz w:val="22"/>
          <w:szCs w:val="22"/>
        </w:rPr>
        <w:t xml:space="preserve"> </w:t>
      </w:r>
    </w:p>
    <w:p w:rsidR="00F5105E" w:rsidRDefault="00306B75" w:rsidP="00F238D5">
      <w:pPr>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a)</w:t>
      </w:r>
      <w:r w:rsidR="00792B61">
        <w:rPr>
          <w:rFonts w:ascii="Times New Roman" w:hAnsi="Times New Roman" w:cs="Times New Roman"/>
          <w:sz w:val="22"/>
          <w:szCs w:val="22"/>
        </w:rPr>
        <w:t>Halk Bankasına ödenecek tazminat tutarını Hesaplanması : Promosyon ihalesi sonucunda ihaleyi alan banka tarafından teklif edilen toplam tutarı Promosyon ihalesine giren</w:t>
      </w:r>
      <w:r w:rsidR="00F05C3C">
        <w:rPr>
          <w:rFonts w:ascii="Times New Roman" w:hAnsi="Times New Roman" w:cs="Times New Roman"/>
          <w:sz w:val="22"/>
          <w:szCs w:val="22"/>
        </w:rPr>
        <w:t xml:space="preserve"> personel sayısı olan</w:t>
      </w:r>
      <w:r w:rsidR="00A627A7">
        <w:rPr>
          <w:rFonts w:ascii="Times New Roman" w:hAnsi="Times New Roman" w:cs="Times New Roman"/>
          <w:sz w:val="22"/>
          <w:szCs w:val="22"/>
        </w:rPr>
        <w:t xml:space="preserve"> 933</w:t>
      </w:r>
      <w:r w:rsidR="00F759BA">
        <w:rPr>
          <w:rFonts w:ascii="Times New Roman" w:hAnsi="Times New Roman" w:cs="Times New Roman"/>
          <w:sz w:val="22"/>
          <w:szCs w:val="22"/>
        </w:rPr>
        <w:t xml:space="preserve"> </w:t>
      </w:r>
      <w:r w:rsidR="00792B61">
        <w:rPr>
          <w:rFonts w:ascii="Times New Roman" w:hAnsi="Times New Roman" w:cs="Times New Roman"/>
          <w:sz w:val="22"/>
          <w:szCs w:val="22"/>
        </w:rPr>
        <w:t xml:space="preserve"> kişiye bölünecek kişi başı </w:t>
      </w:r>
      <w:r w:rsidR="00BE197F">
        <w:rPr>
          <w:rFonts w:ascii="Times New Roman" w:hAnsi="Times New Roman" w:cs="Times New Roman"/>
          <w:sz w:val="22"/>
          <w:szCs w:val="22"/>
        </w:rPr>
        <w:t xml:space="preserve">ödenecek </w:t>
      </w:r>
      <w:r w:rsidR="00792B61">
        <w:rPr>
          <w:rFonts w:ascii="Times New Roman" w:hAnsi="Times New Roman" w:cs="Times New Roman"/>
          <w:sz w:val="22"/>
          <w:szCs w:val="22"/>
        </w:rPr>
        <w:t>tutar hesaplanacak</w:t>
      </w:r>
      <w:r w:rsidR="00F05C3C">
        <w:rPr>
          <w:rFonts w:ascii="Times New Roman" w:hAnsi="Times New Roman" w:cs="Times New Roman"/>
          <w:sz w:val="22"/>
          <w:szCs w:val="22"/>
        </w:rPr>
        <w:t xml:space="preserve">tır. </w:t>
      </w:r>
    </w:p>
    <w:p w:rsidR="006D67C1" w:rsidRDefault="00F5105E" w:rsidP="00F238D5">
      <w:pPr>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b)</w:t>
      </w:r>
      <w:r w:rsidR="00F05C3C">
        <w:rPr>
          <w:rFonts w:ascii="Times New Roman" w:hAnsi="Times New Roman" w:cs="Times New Roman"/>
          <w:sz w:val="22"/>
          <w:szCs w:val="22"/>
        </w:rPr>
        <w:t>B</w:t>
      </w:r>
      <w:r w:rsidR="00306B75">
        <w:rPr>
          <w:rFonts w:ascii="Times New Roman" w:hAnsi="Times New Roman" w:cs="Times New Roman"/>
          <w:sz w:val="22"/>
          <w:szCs w:val="22"/>
        </w:rPr>
        <w:t xml:space="preserve">ankaya ödenecek tazminat tutarı </w:t>
      </w:r>
      <w:r w:rsidR="00792B61">
        <w:rPr>
          <w:rFonts w:ascii="Times New Roman" w:hAnsi="Times New Roman" w:cs="Times New Roman"/>
          <w:sz w:val="22"/>
          <w:szCs w:val="22"/>
        </w:rPr>
        <w:t xml:space="preserve"> </w:t>
      </w:r>
      <w:r w:rsidR="00792B61" w:rsidRPr="00BE197F">
        <w:rPr>
          <w:rFonts w:ascii="Times New Roman" w:hAnsi="Times New Roman" w:cs="Times New Roman"/>
          <w:b/>
          <w:sz w:val="22"/>
          <w:szCs w:val="22"/>
        </w:rPr>
        <w:t>kişi başı</w:t>
      </w:r>
      <w:r w:rsidR="00306B75" w:rsidRPr="00BE197F">
        <w:rPr>
          <w:rFonts w:ascii="Times New Roman" w:hAnsi="Times New Roman" w:cs="Times New Roman"/>
          <w:b/>
          <w:sz w:val="22"/>
          <w:szCs w:val="22"/>
        </w:rPr>
        <w:t xml:space="preserve"> belirlenen</w:t>
      </w:r>
      <w:r w:rsidR="00306B75">
        <w:rPr>
          <w:rFonts w:ascii="Times New Roman" w:hAnsi="Times New Roman" w:cs="Times New Roman"/>
          <w:sz w:val="22"/>
          <w:szCs w:val="22"/>
        </w:rPr>
        <w:t xml:space="preserve"> </w:t>
      </w:r>
      <w:r w:rsidR="00792B61">
        <w:rPr>
          <w:rFonts w:ascii="Times New Roman" w:hAnsi="Times New Roman" w:cs="Times New Roman"/>
          <w:sz w:val="22"/>
          <w:szCs w:val="22"/>
        </w:rPr>
        <w:t xml:space="preserve"> tutar üzenden</w:t>
      </w:r>
      <w:r w:rsidR="00BE197F">
        <w:rPr>
          <w:rFonts w:ascii="Times New Roman" w:hAnsi="Times New Roman" w:cs="Times New Roman"/>
          <w:sz w:val="22"/>
          <w:szCs w:val="22"/>
        </w:rPr>
        <w:t xml:space="preserve"> kesileceği için </w:t>
      </w:r>
      <w:r w:rsidR="00306B75">
        <w:rPr>
          <w:rFonts w:ascii="Times New Roman" w:hAnsi="Times New Roman" w:cs="Times New Roman"/>
          <w:sz w:val="22"/>
          <w:szCs w:val="22"/>
        </w:rPr>
        <w:t xml:space="preserve"> </w:t>
      </w:r>
      <w:r w:rsidR="00DA23BC">
        <w:rPr>
          <w:rFonts w:ascii="Times New Roman" w:hAnsi="Times New Roman" w:cs="Times New Roman"/>
          <w:sz w:val="22"/>
          <w:szCs w:val="22"/>
        </w:rPr>
        <w:t xml:space="preserve">Halk bankası ile sözleşmesi bulunan personelin </w:t>
      </w:r>
      <w:r w:rsidR="00F759BA">
        <w:rPr>
          <w:rFonts w:ascii="Times New Roman" w:hAnsi="Times New Roman" w:cs="Times New Roman"/>
          <w:sz w:val="22"/>
          <w:szCs w:val="22"/>
        </w:rPr>
        <w:t>,</w:t>
      </w:r>
      <w:r w:rsidR="0031169A">
        <w:rPr>
          <w:rFonts w:ascii="Times New Roman" w:hAnsi="Times New Roman" w:cs="Times New Roman"/>
          <w:sz w:val="22"/>
          <w:szCs w:val="22"/>
        </w:rPr>
        <w:t xml:space="preserve"> öden</w:t>
      </w:r>
      <w:r w:rsidR="006D67C1">
        <w:rPr>
          <w:rFonts w:ascii="Times New Roman" w:hAnsi="Times New Roman" w:cs="Times New Roman"/>
          <w:sz w:val="22"/>
          <w:szCs w:val="22"/>
        </w:rPr>
        <w:t>ecek toplam</w:t>
      </w:r>
      <w:r w:rsidR="00F759BA">
        <w:rPr>
          <w:rFonts w:ascii="Times New Roman" w:hAnsi="Times New Roman" w:cs="Times New Roman"/>
          <w:sz w:val="22"/>
          <w:szCs w:val="22"/>
        </w:rPr>
        <w:t xml:space="preserve"> ceza tutar / </w:t>
      </w:r>
      <w:r w:rsidR="00A627A7">
        <w:rPr>
          <w:rFonts w:ascii="Times New Roman" w:hAnsi="Times New Roman" w:cs="Times New Roman"/>
          <w:sz w:val="22"/>
          <w:szCs w:val="22"/>
        </w:rPr>
        <w:t>933</w:t>
      </w:r>
      <w:r w:rsidR="00F759BA">
        <w:rPr>
          <w:rFonts w:ascii="Times New Roman" w:hAnsi="Times New Roman" w:cs="Times New Roman"/>
          <w:sz w:val="22"/>
          <w:szCs w:val="22"/>
        </w:rPr>
        <w:t xml:space="preserve"> Personel Sayısı</w:t>
      </w:r>
      <w:r w:rsidR="001E6821">
        <w:rPr>
          <w:rFonts w:ascii="Times New Roman" w:hAnsi="Times New Roman" w:cs="Times New Roman"/>
          <w:sz w:val="22"/>
          <w:szCs w:val="22"/>
        </w:rPr>
        <w:t xml:space="preserve"> </w:t>
      </w:r>
      <w:r w:rsidR="00172238">
        <w:rPr>
          <w:rFonts w:ascii="Times New Roman" w:hAnsi="Times New Roman" w:cs="Times New Roman"/>
          <w:sz w:val="22"/>
          <w:szCs w:val="22"/>
        </w:rPr>
        <w:t>=kişi başı düşen ceza</w:t>
      </w:r>
      <w:r w:rsidR="0091313B">
        <w:rPr>
          <w:rFonts w:ascii="Times New Roman" w:hAnsi="Times New Roman" w:cs="Times New Roman"/>
          <w:sz w:val="22"/>
          <w:szCs w:val="22"/>
        </w:rPr>
        <w:t xml:space="preserve"> m</w:t>
      </w:r>
      <w:r w:rsidR="005D743E">
        <w:rPr>
          <w:rFonts w:ascii="Times New Roman" w:hAnsi="Times New Roman" w:cs="Times New Roman"/>
          <w:sz w:val="22"/>
          <w:szCs w:val="22"/>
        </w:rPr>
        <w:t>iktarı</w:t>
      </w:r>
    </w:p>
    <w:p w:rsidR="0037032B" w:rsidRDefault="0037032B" w:rsidP="00F238D5">
      <w:pPr>
        <w:widowControl/>
        <w:spacing w:line="360" w:lineRule="auto"/>
        <w:jc w:val="both"/>
        <w:rPr>
          <w:rFonts w:ascii="Times New Roman" w:hAnsi="Times New Roman" w:cs="Times New Roman"/>
          <w:sz w:val="22"/>
          <w:szCs w:val="22"/>
        </w:rPr>
      </w:pPr>
      <w:r>
        <w:rPr>
          <w:rFonts w:ascii="Times New Roman" w:hAnsi="Times New Roman" w:cs="Times New Roman"/>
          <w:sz w:val="22"/>
          <w:szCs w:val="22"/>
        </w:rPr>
        <w:t>c) 10 Maddenin  (b</w:t>
      </w:r>
      <w:r w:rsidR="000E0533">
        <w:rPr>
          <w:rFonts w:ascii="Times New Roman" w:hAnsi="Times New Roman" w:cs="Times New Roman"/>
          <w:sz w:val="22"/>
          <w:szCs w:val="22"/>
        </w:rPr>
        <w:t xml:space="preserve"> </w:t>
      </w:r>
      <w:r>
        <w:rPr>
          <w:rFonts w:ascii="Times New Roman" w:hAnsi="Times New Roman" w:cs="Times New Roman"/>
          <w:sz w:val="22"/>
          <w:szCs w:val="22"/>
        </w:rPr>
        <w:t>) bendinde yazılan</w:t>
      </w:r>
      <w:r w:rsidR="004311B5">
        <w:rPr>
          <w:rFonts w:ascii="Times New Roman" w:hAnsi="Times New Roman" w:cs="Times New Roman"/>
          <w:sz w:val="22"/>
          <w:szCs w:val="22"/>
        </w:rPr>
        <w:t xml:space="preserve"> formül üzerin</w:t>
      </w:r>
      <w:r w:rsidR="000E0533">
        <w:rPr>
          <w:rFonts w:ascii="Times New Roman" w:hAnsi="Times New Roman" w:cs="Times New Roman"/>
          <w:sz w:val="22"/>
          <w:szCs w:val="22"/>
        </w:rPr>
        <w:t xml:space="preserve">den </w:t>
      </w:r>
      <w:r w:rsidR="002822C4">
        <w:rPr>
          <w:rFonts w:ascii="Times New Roman" w:hAnsi="Times New Roman" w:cs="Times New Roman"/>
          <w:sz w:val="22"/>
          <w:szCs w:val="22"/>
        </w:rPr>
        <w:t>belirlenen</w:t>
      </w:r>
      <w:r w:rsidR="002C4F12">
        <w:rPr>
          <w:rFonts w:ascii="Times New Roman" w:hAnsi="Times New Roman" w:cs="Times New Roman"/>
          <w:sz w:val="22"/>
          <w:szCs w:val="22"/>
        </w:rPr>
        <w:t xml:space="preserve"> </w:t>
      </w:r>
      <w:r w:rsidR="004D2A16">
        <w:rPr>
          <w:rFonts w:ascii="Times New Roman" w:hAnsi="Times New Roman" w:cs="Times New Roman"/>
          <w:sz w:val="22"/>
          <w:szCs w:val="22"/>
        </w:rPr>
        <w:t>kişi başı ceza  tutarı</w:t>
      </w:r>
      <w:r w:rsidR="00C77125">
        <w:rPr>
          <w:rFonts w:ascii="Times New Roman" w:hAnsi="Times New Roman" w:cs="Times New Roman"/>
          <w:sz w:val="22"/>
          <w:szCs w:val="22"/>
        </w:rPr>
        <w:t xml:space="preserve"> </w:t>
      </w:r>
      <w:r>
        <w:rPr>
          <w:rFonts w:ascii="Times New Roman" w:hAnsi="Times New Roman" w:cs="Times New Roman"/>
          <w:sz w:val="22"/>
          <w:szCs w:val="22"/>
        </w:rPr>
        <w:t xml:space="preserve"> </w:t>
      </w:r>
      <w:r w:rsidR="002C4F12">
        <w:rPr>
          <w:rFonts w:ascii="Times New Roman" w:hAnsi="Times New Roman" w:cs="Times New Roman"/>
          <w:sz w:val="22"/>
          <w:szCs w:val="22"/>
        </w:rPr>
        <w:t xml:space="preserve">bir kişinin </w:t>
      </w:r>
      <w:r w:rsidR="00C77125">
        <w:rPr>
          <w:rFonts w:ascii="Times New Roman" w:hAnsi="Times New Roman" w:cs="Times New Roman"/>
          <w:sz w:val="22"/>
          <w:szCs w:val="22"/>
        </w:rPr>
        <w:t>toplam alacağı</w:t>
      </w:r>
      <w:r w:rsidR="004D2A16">
        <w:rPr>
          <w:rFonts w:ascii="Times New Roman" w:hAnsi="Times New Roman" w:cs="Times New Roman"/>
          <w:sz w:val="22"/>
          <w:szCs w:val="22"/>
        </w:rPr>
        <w:t xml:space="preserve"> promosyon</w:t>
      </w:r>
      <w:r w:rsidR="00C77125">
        <w:rPr>
          <w:rFonts w:ascii="Times New Roman" w:hAnsi="Times New Roman" w:cs="Times New Roman"/>
          <w:sz w:val="22"/>
          <w:szCs w:val="22"/>
        </w:rPr>
        <w:t xml:space="preserve"> miktar</w:t>
      </w:r>
      <w:r w:rsidR="002C4F12">
        <w:rPr>
          <w:rFonts w:ascii="Times New Roman" w:hAnsi="Times New Roman" w:cs="Times New Roman"/>
          <w:sz w:val="22"/>
          <w:szCs w:val="22"/>
        </w:rPr>
        <w:t>ı</w:t>
      </w:r>
      <w:r w:rsidR="00C77125">
        <w:rPr>
          <w:rFonts w:ascii="Times New Roman" w:hAnsi="Times New Roman" w:cs="Times New Roman"/>
          <w:sz w:val="22"/>
          <w:szCs w:val="22"/>
        </w:rPr>
        <w:t xml:space="preserve"> üzerinden düşüldükten sonra kalan miktar</w:t>
      </w:r>
      <w:r>
        <w:rPr>
          <w:rFonts w:ascii="Times New Roman" w:hAnsi="Times New Roman" w:cs="Times New Roman"/>
          <w:sz w:val="22"/>
          <w:szCs w:val="22"/>
        </w:rPr>
        <w:t xml:space="preserve"> </w:t>
      </w:r>
      <w:r w:rsidR="00C97B11">
        <w:rPr>
          <w:rFonts w:ascii="Times New Roman" w:hAnsi="Times New Roman" w:cs="Times New Roman"/>
          <w:sz w:val="22"/>
          <w:szCs w:val="22"/>
        </w:rPr>
        <w:t xml:space="preserve">İlçe Milli Eğitim ve Bağlı okul ve kurumlarında görev yapan(Cumhuriyet Anadolu Lisesinde </w:t>
      </w:r>
      <w:r w:rsidR="005C030D">
        <w:rPr>
          <w:rFonts w:ascii="Times New Roman" w:hAnsi="Times New Roman" w:cs="Times New Roman"/>
          <w:sz w:val="22"/>
          <w:szCs w:val="22"/>
        </w:rPr>
        <w:t xml:space="preserve">harici) </w:t>
      </w:r>
      <w:r w:rsidR="00C97B11">
        <w:rPr>
          <w:rFonts w:ascii="Times New Roman" w:hAnsi="Times New Roman" w:cs="Times New Roman"/>
          <w:sz w:val="22"/>
          <w:szCs w:val="22"/>
        </w:rPr>
        <w:t xml:space="preserve"> </w:t>
      </w:r>
      <w:r w:rsidR="00A627A7">
        <w:rPr>
          <w:rFonts w:ascii="Times New Roman" w:hAnsi="Times New Roman" w:cs="Times New Roman"/>
          <w:sz w:val="22"/>
          <w:szCs w:val="22"/>
        </w:rPr>
        <w:t>933</w:t>
      </w:r>
      <w:r>
        <w:rPr>
          <w:rFonts w:ascii="Times New Roman" w:hAnsi="Times New Roman" w:cs="Times New Roman"/>
          <w:sz w:val="22"/>
          <w:szCs w:val="22"/>
        </w:rPr>
        <w:t xml:space="preserve"> kişinin hesabına </w:t>
      </w:r>
      <w:r w:rsidR="00745190" w:rsidRPr="00745190">
        <w:rPr>
          <w:rFonts w:ascii="Times New Roman" w:hAnsi="Times New Roman" w:cs="Times New Roman"/>
          <w:b/>
          <w:sz w:val="22"/>
          <w:szCs w:val="22"/>
        </w:rPr>
        <w:t>tek seferde</w:t>
      </w:r>
      <w:r w:rsidR="00745190">
        <w:rPr>
          <w:rFonts w:ascii="Times New Roman" w:hAnsi="Times New Roman" w:cs="Times New Roman"/>
          <w:sz w:val="22"/>
          <w:szCs w:val="22"/>
        </w:rPr>
        <w:t xml:space="preserve"> </w:t>
      </w:r>
      <w:r>
        <w:rPr>
          <w:rFonts w:ascii="Times New Roman" w:hAnsi="Times New Roman" w:cs="Times New Roman"/>
          <w:sz w:val="22"/>
          <w:szCs w:val="22"/>
        </w:rPr>
        <w:t xml:space="preserve"> yatırılacaktır.</w:t>
      </w:r>
    </w:p>
    <w:p w:rsidR="000E0533" w:rsidRDefault="00D7546C" w:rsidP="000E0533">
      <w:pPr>
        <w:widowControl/>
        <w:spacing w:line="360" w:lineRule="auto"/>
        <w:jc w:val="both"/>
        <w:rPr>
          <w:rFonts w:ascii="Times New Roman" w:hAnsi="Times New Roman" w:cs="Times New Roman"/>
          <w:sz w:val="22"/>
          <w:szCs w:val="22"/>
        </w:rPr>
      </w:pPr>
      <w:r w:rsidRPr="00872043">
        <w:rPr>
          <w:rFonts w:ascii="Times New Roman" w:hAnsi="Times New Roman" w:cs="Times New Roman"/>
          <w:b/>
          <w:sz w:val="22"/>
          <w:szCs w:val="22"/>
        </w:rPr>
        <w:t>11-</w:t>
      </w:r>
      <w:r>
        <w:rPr>
          <w:rFonts w:ascii="Times New Roman" w:hAnsi="Times New Roman" w:cs="Times New Roman"/>
          <w:sz w:val="22"/>
          <w:szCs w:val="22"/>
        </w:rPr>
        <w:t xml:space="preserve"> Anamur Cumhuriyet </w:t>
      </w:r>
      <w:r w:rsidR="00A627A7">
        <w:rPr>
          <w:rFonts w:ascii="Times New Roman" w:hAnsi="Times New Roman" w:cs="Times New Roman"/>
          <w:sz w:val="22"/>
          <w:szCs w:val="22"/>
        </w:rPr>
        <w:t>Anadolu Lisesi mevcut bulunan 54</w:t>
      </w:r>
      <w:r>
        <w:rPr>
          <w:rFonts w:ascii="Times New Roman" w:hAnsi="Times New Roman" w:cs="Times New Roman"/>
          <w:sz w:val="22"/>
          <w:szCs w:val="22"/>
        </w:rPr>
        <w:t xml:space="preserve"> personel için tazminat iadesi ve net alacağı promosyon tutarı hesaplama </w:t>
      </w:r>
      <w:r w:rsidR="00703505">
        <w:rPr>
          <w:rFonts w:ascii="Times New Roman" w:hAnsi="Times New Roman" w:cs="Times New Roman"/>
          <w:sz w:val="22"/>
          <w:szCs w:val="22"/>
        </w:rPr>
        <w:t>şekli 10’uncu maddede hesaplandığı şekilde yapılacaktır.</w:t>
      </w:r>
    </w:p>
    <w:p w:rsidR="000A2EFA" w:rsidRDefault="00812240" w:rsidP="00F238D5">
      <w:pPr>
        <w:widowControl/>
        <w:spacing w:line="360" w:lineRule="auto"/>
        <w:jc w:val="both"/>
        <w:rPr>
          <w:rFonts w:ascii="Times New Roman" w:hAnsi="Times New Roman" w:cs="Times New Roman"/>
          <w:sz w:val="22"/>
          <w:szCs w:val="22"/>
        </w:rPr>
      </w:pPr>
      <w:r>
        <w:rPr>
          <w:rFonts w:ascii="Times New Roman" w:hAnsi="Times New Roman" w:cs="Times New Roman"/>
          <w:b/>
          <w:sz w:val="22"/>
          <w:szCs w:val="22"/>
        </w:rPr>
        <w:t>12-</w:t>
      </w:r>
      <w:r w:rsidR="00CF4370" w:rsidRPr="00CF4370">
        <w:rPr>
          <w:rFonts w:ascii="Times New Roman" w:hAnsi="Times New Roman" w:cs="Times New Roman"/>
          <w:b/>
          <w:sz w:val="22"/>
          <w:szCs w:val="22"/>
        </w:rPr>
        <w:t xml:space="preserve"> İhaleyi alan b</w:t>
      </w:r>
      <w:r w:rsidR="00CF4370" w:rsidRPr="00CF4370">
        <w:rPr>
          <w:rFonts w:ascii="Times New Roman" w:hAnsi="Times New Roman" w:cs="Times New Roman"/>
          <w:sz w:val="22"/>
          <w:szCs w:val="22"/>
        </w:rPr>
        <w:t>anka, Müdürlüğümüz</w:t>
      </w:r>
      <w:r w:rsidR="00EC64F1">
        <w:rPr>
          <w:rFonts w:ascii="Times New Roman" w:hAnsi="Times New Roman" w:cs="Times New Roman"/>
          <w:sz w:val="22"/>
          <w:szCs w:val="22"/>
        </w:rPr>
        <w:t>ce</w:t>
      </w:r>
      <w:r w:rsidR="00CF4370" w:rsidRPr="00CF4370">
        <w:rPr>
          <w:rFonts w:ascii="Times New Roman" w:hAnsi="Times New Roman" w:cs="Times New Roman"/>
          <w:sz w:val="22"/>
          <w:szCs w:val="22"/>
        </w:rPr>
        <w:t xml:space="preserve"> resmi yazı ile bildirilecek personel listeleri dikka</w:t>
      </w:r>
      <w:r w:rsidR="00917F05">
        <w:rPr>
          <w:rFonts w:ascii="Times New Roman" w:hAnsi="Times New Roman" w:cs="Times New Roman"/>
          <w:sz w:val="22"/>
          <w:szCs w:val="22"/>
        </w:rPr>
        <w:t>te alınarak ödeme yapılacaktır.D</w:t>
      </w:r>
      <w:r w:rsidR="00CF4370" w:rsidRPr="00CF4370">
        <w:rPr>
          <w:rFonts w:ascii="Times New Roman" w:hAnsi="Times New Roman" w:cs="Times New Roman"/>
          <w:sz w:val="22"/>
          <w:szCs w:val="22"/>
        </w:rPr>
        <w:t>aha sonraki dönemlerde göreve başlayacak personellere</w:t>
      </w:r>
      <w:r w:rsidR="00CF4370" w:rsidRPr="00CF4370">
        <w:rPr>
          <w:rFonts w:ascii="Times New Roman" w:hAnsi="Times New Roman" w:cs="Times New Roman"/>
          <w:b/>
          <w:sz w:val="22"/>
          <w:szCs w:val="22"/>
        </w:rPr>
        <w:t xml:space="preserve"> </w:t>
      </w:r>
      <w:r w:rsidR="00CF4370" w:rsidRPr="00CF4370">
        <w:rPr>
          <w:rFonts w:ascii="Times New Roman" w:hAnsi="Times New Roman" w:cs="Times New Roman"/>
          <w:sz w:val="22"/>
          <w:szCs w:val="22"/>
        </w:rPr>
        <w:t>(</w:t>
      </w:r>
      <w:r w:rsidR="00CF4370" w:rsidRPr="00CF4370">
        <w:rPr>
          <w:rFonts w:ascii="Times New Roman" w:hAnsi="Times New Roman" w:cs="Times New Roman"/>
          <w:b/>
          <w:sz w:val="22"/>
          <w:szCs w:val="22"/>
          <w:u w:val="single"/>
        </w:rPr>
        <w:t>Kişi Başı Ödenen Promosyon</w:t>
      </w:r>
      <w:r w:rsidR="00CF4370" w:rsidRPr="00CF4370">
        <w:rPr>
          <w:rFonts w:ascii="Times New Roman" w:hAnsi="Times New Roman" w:cs="Times New Roman"/>
          <w:sz w:val="22"/>
          <w:szCs w:val="22"/>
        </w:rPr>
        <w:t xml:space="preserve"> </w:t>
      </w:r>
      <w:r w:rsidR="00CF4370" w:rsidRPr="00CF4370">
        <w:rPr>
          <w:rFonts w:ascii="Times New Roman" w:hAnsi="Times New Roman" w:cs="Times New Roman"/>
          <w:b/>
          <w:sz w:val="22"/>
          <w:szCs w:val="22"/>
        </w:rPr>
        <w:t xml:space="preserve">TL / 36 ay x Banka aracılığı ile ilk kez maaş alınmaya başlanılan tarihten protokol sonuna kadar kalan </w:t>
      </w:r>
      <w:r w:rsidR="00CF4370" w:rsidRPr="00CF4370">
        <w:rPr>
          <w:rFonts w:ascii="Times New Roman" w:hAnsi="Times New Roman" w:cs="Times New Roman"/>
          <w:b/>
          <w:sz w:val="22"/>
          <w:szCs w:val="22"/>
          <w:u w:val="single"/>
        </w:rPr>
        <w:t>ay sayısı</w:t>
      </w:r>
      <w:r w:rsidR="00CF4370" w:rsidRPr="00CF4370">
        <w:rPr>
          <w:rFonts w:ascii="Times New Roman" w:hAnsi="Times New Roman" w:cs="Times New Roman"/>
          <w:b/>
          <w:sz w:val="22"/>
          <w:szCs w:val="22"/>
        </w:rPr>
        <w:t xml:space="preserve">) </w:t>
      </w:r>
      <w:r w:rsidR="00CF4370" w:rsidRPr="00CF4370">
        <w:rPr>
          <w:rFonts w:ascii="Times New Roman" w:hAnsi="Times New Roman" w:cs="Times New Roman"/>
          <w:sz w:val="22"/>
          <w:szCs w:val="22"/>
        </w:rPr>
        <w:t xml:space="preserve">formülasyonuna göre </w:t>
      </w:r>
      <w:r w:rsidR="000A2EFA" w:rsidRPr="00CF4370">
        <w:rPr>
          <w:rFonts w:ascii="Times New Roman" w:hAnsi="Times New Roman" w:cs="Times New Roman"/>
          <w:sz w:val="22"/>
          <w:szCs w:val="22"/>
        </w:rPr>
        <w:t>Müdürlüğümüz</w:t>
      </w:r>
      <w:r w:rsidR="00917F05">
        <w:rPr>
          <w:rFonts w:ascii="Times New Roman" w:hAnsi="Times New Roman" w:cs="Times New Roman"/>
          <w:sz w:val="22"/>
          <w:szCs w:val="22"/>
        </w:rPr>
        <w:t>ün resmi yazı ile bildireceği</w:t>
      </w:r>
      <w:r w:rsidR="000A2EFA" w:rsidRPr="00CF4370">
        <w:rPr>
          <w:rFonts w:ascii="Times New Roman" w:hAnsi="Times New Roman" w:cs="Times New Roman"/>
          <w:sz w:val="22"/>
          <w:szCs w:val="22"/>
        </w:rPr>
        <w:t xml:space="preserve"> personel listeleri dikkate alınarak ödeme yapılacaktır</w:t>
      </w:r>
      <w:r w:rsidR="000A2EFA">
        <w:rPr>
          <w:rFonts w:ascii="Times New Roman" w:hAnsi="Times New Roman" w:cs="Times New Roman"/>
          <w:sz w:val="22"/>
          <w:szCs w:val="22"/>
        </w:rPr>
        <w:t>.</w:t>
      </w:r>
      <w:r w:rsidR="004065BA">
        <w:rPr>
          <w:rFonts w:ascii="Times New Roman" w:hAnsi="Times New Roman" w:cs="Times New Roman"/>
          <w:sz w:val="22"/>
          <w:szCs w:val="22"/>
        </w:rPr>
        <w:t xml:space="preserve"> </w:t>
      </w:r>
    </w:p>
    <w:p w:rsidR="005C3FAB" w:rsidRPr="001560FD" w:rsidRDefault="005C3FAB" w:rsidP="005C3FAB">
      <w:pPr>
        <w:jc w:val="both"/>
        <w:rPr>
          <w:rFonts w:ascii="Times New Roman" w:hAnsi="Times New Roman" w:cs="Times New Roman"/>
        </w:rPr>
      </w:pPr>
      <w:r w:rsidRPr="001560FD">
        <w:rPr>
          <w:rFonts w:ascii="Times New Roman" w:hAnsi="Times New Roman" w:cs="Times New Roman"/>
          <w:b/>
        </w:rPr>
        <w:t>1</w:t>
      </w:r>
      <w:r w:rsidR="006F2822">
        <w:rPr>
          <w:rFonts w:ascii="Times New Roman" w:hAnsi="Times New Roman" w:cs="Times New Roman"/>
          <w:b/>
        </w:rPr>
        <w:t>3</w:t>
      </w:r>
      <w:r w:rsidRPr="001560FD">
        <w:rPr>
          <w:rFonts w:ascii="Times New Roman" w:hAnsi="Times New Roman" w:cs="Times New Roman"/>
          <w:b/>
        </w:rPr>
        <w:t>.</w:t>
      </w:r>
      <w:r w:rsidR="00320E01" w:rsidRPr="001560FD">
        <w:rPr>
          <w:rFonts w:ascii="Times New Roman" w:hAnsi="Times New Roman" w:cs="Times New Roman"/>
          <w:b/>
        </w:rPr>
        <w:t xml:space="preserve"> </w:t>
      </w:r>
      <w:r w:rsidRPr="001560FD">
        <w:rPr>
          <w:rFonts w:ascii="Times New Roman" w:hAnsi="Times New Roman" w:cs="Times New Roman"/>
        </w:rPr>
        <w:t xml:space="preserve">Promosyon anlaşmasından sonra; </w:t>
      </w:r>
      <w:r w:rsidR="00E0421D">
        <w:rPr>
          <w:rFonts w:ascii="Times New Roman" w:hAnsi="Times New Roman" w:cs="Times New Roman"/>
        </w:rPr>
        <w:t xml:space="preserve">Anamur </w:t>
      </w:r>
      <w:r w:rsidRPr="001560FD">
        <w:rPr>
          <w:rFonts w:ascii="Times New Roman" w:hAnsi="Times New Roman" w:cs="Times New Roman"/>
        </w:rPr>
        <w:t>İl</w:t>
      </w:r>
      <w:r w:rsidR="00E0421D">
        <w:rPr>
          <w:rFonts w:ascii="Times New Roman" w:hAnsi="Times New Roman" w:cs="Times New Roman"/>
        </w:rPr>
        <w:t>çe</w:t>
      </w:r>
      <w:r w:rsidRPr="001560FD">
        <w:rPr>
          <w:rFonts w:ascii="Times New Roman" w:hAnsi="Times New Roman" w:cs="Times New Roman"/>
        </w:rPr>
        <w:t xml:space="preserve"> Milli Eğitim Müdürlüğü</w:t>
      </w:r>
      <w:r w:rsidR="00E0421D">
        <w:rPr>
          <w:rFonts w:ascii="Times New Roman" w:hAnsi="Times New Roman" w:cs="Times New Roman"/>
        </w:rPr>
        <w:t xml:space="preserve"> ve bağlı okul kurumlarında</w:t>
      </w:r>
      <w:r w:rsidRPr="001560FD">
        <w:rPr>
          <w:rFonts w:ascii="Times New Roman" w:hAnsi="Times New Roman" w:cs="Times New Roman"/>
        </w:rPr>
        <w:t xml:space="preserve"> çalışanlarından askerlik görevini yapan personelin göreve başlaması ve ücretsiz izinli olanların izinlerinin son</w:t>
      </w:r>
      <w:r w:rsidR="00201F94" w:rsidRPr="001560FD">
        <w:rPr>
          <w:rFonts w:ascii="Times New Roman" w:hAnsi="Times New Roman" w:cs="Times New Roman"/>
        </w:rPr>
        <w:t>a ermesi halinde, bu personel</w:t>
      </w:r>
      <w:r w:rsidR="00CE0FFE" w:rsidRPr="001560FD">
        <w:rPr>
          <w:rFonts w:ascii="Times New Roman" w:hAnsi="Times New Roman" w:cs="Times New Roman"/>
        </w:rPr>
        <w:t xml:space="preserve">lerin </w:t>
      </w:r>
      <w:r w:rsidR="00CE0FFE" w:rsidRPr="001560FD">
        <w:rPr>
          <w:rFonts w:ascii="Times New Roman" w:hAnsi="Times New Roman" w:cs="Times New Roman"/>
          <w:b/>
          <w:u w:val="single"/>
        </w:rPr>
        <w:t>göreve başladığı ayı takip eden ay içinde</w:t>
      </w:r>
      <w:r w:rsidRPr="001560FD">
        <w:rPr>
          <w:rFonts w:ascii="Times New Roman" w:hAnsi="Times New Roman" w:cs="Times New Roman"/>
        </w:rPr>
        <w:t xml:space="preserve"> promosyonları banka tarafından ödenecektir.</w:t>
      </w:r>
    </w:p>
    <w:p w:rsidR="005C3FAB" w:rsidRPr="001560FD" w:rsidRDefault="005C3FAB" w:rsidP="005C3FAB">
      <w:pPr>
        <w:jc w:val="both"/>
        <w:rPr>
          <w:rFonts w:ascii="Times New Roman" w:hAnsi="Times New Roman" w:cs="Times New Roman"/>
          <w:b/>
        </w:rPr>
      </w:pPr>
    </w:p>
    <w:p w:rsidR="00872043" w:rsidRDefault="005C3FAB" w:rsidP="005C3FAB">
      <w:pPr>
        <w:jc w:val="both"/>
        <w:rPr>
          <w:rFonts w:ascii="Times New Roman" w:hAnsi="Times New Roman" w:cs="Times New Roman"/>
          <w:b/>
        </w:rPr>
      </w:pPr>
      <w:r w:rsidRPr="001560FD">
        <w:rPr>
          <w:rFonts w:ascii="Times New Roman" w:hAnsi="Times New Roman" w:cs="Times New Roman"/>
          <w:b/>
        </w:rPr>
        <w:t>1</w:t>
      </w:r>
      <w:r w:rsidR="006F2822">
        <w:rPr>
          <w:rFonts w:ascii="Times New Roman" w:hAnsi="Times New Roman" w:cs="Times New Roman"/>
          <w:b/>
        </w:rPr>
        <w:t>4</w:t>
      </w:r>
      <w:r w:rsidRPr="001560FD">
        <w:rPr>
          <w:rFonts w:ascii="Times New Roman" w:hAnsi="Times New Roman" w:cs="Times New Roman"/>
        </w:rPr>
        <w:t>.</w:t>
      </w:r>
      <w:r w:rsidR="00201F94" w:rsidRPr="001560FD">
        <w:rPr>
          <w:rFonts w:ascii="Times New Roman" w:hAnsi="Times New Roman" w:cs="Times New Roman"/>
        </w:rPr>
        <w:t xml:space="preserve"> </w:t>
      </w:r>
      <w:r w:rsidR="007A52F9" w:rsidRPr="00E55D2F">
        <w:rPr>
          <w:rFonts w:ascii="Times New Roman" w:hAnsi="Times New Roman" w:cs="Times New Roman"/>
        </w:rPr>
        <w:t>Yıllar itibariyle Müdürlüğümüz çalışan sayısı sürekli artış göstermektedir. Dolayısıyla kişi sa</w:t>
      </w:r>
      <w:r w:rsidR="00201F94" w:rsidRPr="00E55D2F">
        <w:rPr>
          <w:rFonts w:ascii="Times New Roman" w:hAnsi="Times New Roman" w:cs="Times New Roman"/>
        </w:rPr>
        <w:t xml:space="preserve">yısındaki </w:t>
      </w:r>
      <w:r w:rsidR="007A52F9" w:rsidRPr="00E55D2F">
        <w:rPr>
          <w:rFonts w:ascii="Times New Roman" w:hAnsi="Times New Roman" w:cs="Times New Roman"/>
        </w:rPr>
        <w:t xml:space="preserve">azalış veya artışa bakılmaksızın, </w:t>
      </w:r>
      <w:r w:rsidR="00B4220D" w:rsidRPr="00E55D2F">
        <w:rPr>
          <w:rFonts w:ascii="Times New Roman" w:hAnsi="Times New Roman" w:cs="Times New Roman"/>
        </w:rPr>
        <w:t>Anamur</w:t>
      </w:r>
      <w:r w:rsidRPr="00E55D2F">
        <w:rPr>
          <w:rFonts w:ascii="Times New Roman" w:hAnsi="Times New Roman" w:cs="Times New Roman"/>
        </w:rPr>
        <w:t xml:space="preserve"> İl</w:t>
      </w:r>
      <w:r w:rsidR="00B4220D" w:rsidRPr="00E55D2F">
        <w:rPr>
          <w:rFonts w:ascii="Times New Roman" w:hAnsi="Times New Roman" w:cs="Times New Roman"/>
        </w:rPr>
        <w:t>çe</w:t>
      </w:r>
      <w:r w:rsidRPr="00E55D2F">
        <w:rPr>
          <w:rFonts w:ascii="Times New Roman" w:hAnsi="Times New Roman" w:cs="Times New Roman"/>
        </w:rPr>
        <w:t xml:space="preserve"> Milli Eğitim Müdürlüğüne ilk atama yoluyla gelen veya başka bir kurumdan nakil yoluyla ataması yapılan personel olması halinde bu personellere promosyon tutarı </w:t>
      </w:r>
      <w:r w:rsidR="00B4220D" w:rsidRPr="00E55D2F">
        <w:rPr>
          <w:rFonts w:ascii="Times New Roman" w:hAnsi="Times New Roman" w:cs="Times New Roman"/>
        </w:rPr>
        <w:t xml:space="preserve">ödemesi banka </w:t>
      </w:r>
      <w:r w:rsidRPr="00E55D2F">
        <w:rPr>
          <w:rFonts w:ascii="Times New Roman" w:hAnsi="Times New Roman" w:cs="Times New Roman"/>
        </w:rPr>
        <w:t>tarafından yapılacaktır. Bu durumdak</w:t>
      </w:r>
      <w:r w:rsidR="00E32946" w:rsidRPr="00E55D2F">
        <w:rPr>
          <w:rFonts w:ascii="Times New Roman" w:hAnsi="Times New Roman" w:cs="Times New Roman"/>
        </w:rPr>
        <w:t xml:space="preserve">i personellere Müdürlüğümüzce </w:t>
      </w:r>
      <w:r w:rsidRPr="00E55D2F">
        <w:rPr>
          <w:rFonts w:ascii="Times New Roman" w:hAnsi="Times New Roman" w:cs="Times New Roman"/>
        </w:rPr>
        <w:t>gönderilen liste doğrultusunda promosyonları banka tarafından kalan süre ile orantılı olarak</w:t>
      </w:r>
      <w:r w:rsidR="002D6FD0" w:rsidRPr="00E55D2F">
        <w:rPr>
          <w:rFonts w:ascii="Times New Roman" w:hAnsi="Times New Roman" w:cs="Times New Roman"/>
        </w:rPr>
        <w:t>,</w:t>
      </w:r>
      <w:r w:rsidR="002D6FD0" w:rsidRPr="001560FD">
        <w:rPr>
          <w:rFonts w:ascii="Times New Roman" w:hAnsi="Times New Roman" w:cs="Times New Roman"/>
          <w:b/>
        </w:rPr>
        <w:t xml:space="preserve"> </w:t>
      </w:r>
      <w:r w:rsidR="002D6FD0" w:rsidRPr="001560FD">
        <w:rPr>
          <w:rFonts w:ascii="Times New Roman" w:hAnsi="Times New Roman" w:cs="Times New Roman"/>
          <w:b/>
          <w:u w:val="single"/>
        </w:rPr>
        <w:t>göreve başladığı ayı takip eden ay içinde</w:t>
      </w:r>
      <w:r w:rsidRPr="001560FD">
        <w:rPr>
          <w:rFonts w:ascii="Times New Roman" w:hAnsi="Times New Roman" w:cs="Times New Roman"/>
          <w:b/>
        </w:rPr>
        <w:t xml:space="preserve"> ödenecektir.</w:t>
      </w:r>
      <w:r w:rsidR="00AD0DA9" w:rsidRPr="001560FD">
        <w:rPr>
          <w:rFonts w:ascii="Times New Roman" w:hAnsi="Times New Roman" w:cs="Times New Roman"/>
          <w:b/>
        </w:rPr>
        <w:t xml:space="preserve"> </w:t>
      </w:r>
    </w:p>
    <w:p w:rsidR="005C3FAB" w:rsidRPr="001560FD" w:rsidRDefault="006F2822" w:rsidP="005C3FAB">
      <w:pPr>
        <w:jc w:val="both"/>
        <w:rPr>
          <w:rFonts w:ascii="Times New Roman" w:hAnsi="Times New Roman" w:cs="Times New Roman"/>
          <w:b/>
        </w:rPr>
      </w:pPr>
      <w:r>
        <w:rPr>
          <w:rFonts w:ascii="Times New Roman" w:hAnsi="Times New Roman" w:cs="Times New Roman"/>
          <w:b/>
        </w:rPr>
        <w:t>15</w:t>
      </w:r>
      <w:r w:rsidR="00872043">
        <w:rPr>
          <w:rFonts w:ascii="Times New Roman" w:hAnsi="Times New Roman" w:cs="Times New Roman"/>
          <w:b/>
        </w:rPr>
        <w:t>-</w:t>
      </w:r>
      <w:r w:rsidR="005C3FAB" w:rsidRPr="001560FD">
        <w:rPr>
          <w:rFonts w:ascii="Times New Roman" w:hAnsi="Times New Roman" w:cs="Times New Roman"/>
          <w:b/>
        </w:rPr>
        <w:t>Müdürlüğümüzden başka bir Kuruma nakil yoluyla ataması yapılan</w:t>
      </w:r>
      <w:r w:rsidR="003A4AA3">
        <w:rPr>
          <w:rFonts w:ascii="Times New Roman" w:hAnsi="Times New Roman" w:cs="Times New Roman"/>
          <w:b/>
        </w:rPr>
        <w:t xml:space="preserve"> görevi için İlçemiz okul ve kurumlarından ayrılan</w:t>
      </w:r>
      <w:r w:rsidR="005C3FAB" w:rsidRPr="001560FD">
        <w:rPr>
          <w:rFonts w:ascii="Times New Roman" w:hAnsi="Times New Roman" w:cs="Times New Roman"/>
          <w:b/>
        </w:rPr>
        <w:t>, emekli olan, ücretsiz izne ayrılan,</w:t>
      </w:r>
      <w:r w:rsidR="00A15FE8" w:rsidRPr="001560FD">
        <w:rPr>
          <w:rFonts w:ascii="Times New Roman" w:hAnsi="Times New Roman" w:cs="Times New Roman"/>
          <w:b/>
        </w:rPr>
        <w:t xml:space="preserve"> </w:t>
      </w:r>
      <w:r w:rsidR="005C3FAB" w:rsidRPr="001560FD">
        <w:rPr>
          <w:rFonts w:ascii="Times New Roman" w:hAnsi="Times New Roman" w:cs="Times New Roman"/>
          <w:b/>
        </w:rPr>
        <w:t>istifa eden ve görevine son verilen personele ödenen promosyon ücreti geri alınmayacaktır.</w:t>
      </w:r>
    </w:p>
    <w:p w:rsidR="005C3FAB" w:rsidRPr="001560FD" w:rsidRDefault="005C3FAB" w:rsidP="005C3FAB">
      <w:pPr>
        <w:jc w:val="both"/>
        <w:rPr>
          <w:rFonts w:ascii="Times New Roman" w:hAnsi="Times New Roman" w:cs="Times New Roman"/>
          <w:b/>
        </w:rPr>
      </w:pPr>
    </w:p>
    <w:p w:rsidR="005C3FAB" w:rsidRPr="001560FD" w:rsidRDefault="005C3FAB" w:rsidP="005C3FAB">
      <w:pPr>
        <w:jc w:val="both"/>
        <w:rPr>
          <w:rFonts w:ascii="Times New Roman" w:hAnsi="Times New Roman" w:cs="Times New Roman"/>
        </w:rPr>
      </w:pPr>
      <w:r w:rsidRPr="001560FD">
        <w:rPr>
          <w:rFonts w:ascii="Times New Roman" w:hAnsi="Times New Roman" w:cs="Times New Roman"/>
          <w:b/>
        </w:rPr>
        <w:t>1</w:t>
      </w:r>
      <w:r w:rsidR="006F2822">
        <w:rPr>
          <w:rFonts w:ascii="Times New Roman" w:hAnsi="Times New Roman" w:cs="Times New Roman"/>
          <w:b/>
        </w:rPr>
        <w:t>6</w:t>
      </w:r>
      <w:r w:rsidRPr="001560FD">
        <w:rPr>
          <w:rFonts w:ascii="Times New Roman" w:hAnsi="Times New Roman" w:cs="Times New Roman"/>
          <w:b/>
        </w:rPr>
        <w:t>.</w:t>
      </w:r>
      <w:r w:rsidR="00201F94" w:rsidRPr="001560FD">
        <w:rPr>
          <w:rFonts w:ascii="Times New Roman" w:hAnsi="Times New Roman" w:cs="Times New Roman"/>
          <w:b/>
        </w:rPr>
        <w:t xml:space="preserve"> </w:t>
      </w:r>
      <w:r w:rsidRPr="001560FD">
        <w:rPr>
          <w:rFonts w:ascii="Times New Roman" w:hAnsi="Times New Roman" w:cs="Times New Roman"/>
        </w:rPr>
        <w:t xml:space="preserve">Personelin yazılı talimatıyla, </w:t>
      </w:r>
      <w:r w:rsidR="00201F94" w:rsidRPr="001560FD">
        <w:rPr>
          <w:rFonts w:ascii="Times New Roman" w:hAnsi="Times New Roman" w:cs="Times New Roman"/>
        </w:rPr>
        <w:t xml:space="preserve">düzenli </w:t>
      </w:r>
      <w:r w:rsidRPr="001560FD">
        <w:rPr>
          <w:rFonts w:ascii="Times New Roman" w:hAnsi="Times New Roman" w:cs="Times New Roman"/>
        </w:rPr>
        <w:t>otomatik ödeme</w:t>
      </w:r>
      <w:r w:rsidR="00201F94" w:rsidRPr="001560FD">
        <w:rPr>
          <w:rFonts w:ascii="Times New Roman" w:hAnsi="Times New Roman" w:cs="Times New Roman"/>
        </w:rPr>
        <w:t xml:space="preserve"> talimatı verilen (Elektrik, Su, Telefon Doğalgaz ve Kredi kartı vb.) </w:t>
      </w:r>
      <w:r w:rsidRPr="001560FD">
        <w:rPr>
          <w:rFonts w:ascii="Times New Roman" w:hAnsi="Times New Roman" w:cs="Times New Roman"/>
        </w:rPr>
        <w:t>faturanın son ödeme günü itibariyle</w:t>
      </w:r>
      <w:r w:rsidR="00C845DC" w:rsidRPr="001560FD">
        <w:rPr>
          <w:rFonts w:ascii="Times New Roman" w:hAnsi="Times New Roman" w:cs="Times New Roman"/>
        </w:rPr>
        <w:t xml:space="preserve"> tahsil edilecek ve</w:t>
      </w:r>
      <w:r w:rsidRPr="001560FD">
        <w:rPr>
          <w:rFonts w:ascii="Times New Roman" w:hAnsi="Times New Roman" w:cs="Times New Roman"/>
        </w:rPr>
        <w:t>, bu işlemlerden dolayı herhangi bir masraf al</w:t>
      </w:r>
      <w:r w:rsidR="000B4E61" w:rsidRPr="001560FD">
        <w:rPr>
          <w:rFonts w:ascii="Times New Roman" w:hAnsi="Times New Roman" w:cs="Times New Roman"/>
        </w:rPr>
        <w:t>ınmayacaktır.</w:t>
      </w:r>
    </w:p>
    <w:p w:rsidR="00BD3E20" w:rsidRPr="001560FD" w:rsidRDefault="00BD3E20" w:rsidP="00BD3E20">
      <w:pPr>
        <w:widowControl/>
        <w:spacing w:line="360" w:lineRule="auto"/>
        <w:jc w:val="both"/>
        <w:rPr>
          <w:rFonts w:ascii="Times New Roman" w:hAnsi="Times New Roman" w:cs="Times New Roman"/>
        </w:rPr>
      </w:pPr>
    </w:p>
    <w:p w:rsidR="00BD3E20" w:rsidRPr="001560FD" w:rsidRDefault="00BD3E20" w:rsidP="00BD3E20">
      <w:pPr>
        <w:widowControl/>
        <w:spacing w:line="360" w:lineRule="auto"/>
        <w:jc w:val="both"/>
        <w:rPr>
          <w:rFonts w:ascii="Times New Roman" w:hAnsi="Times New Roman" w:cs="Times New Roman"/>
        </w:rPr>
      </w:pPr>
      <w:r w:rsidRPr="001560FD">
        <w:rPr>
          <w:rFonts w:ascii="Times New Roman" w:hAnsi="Times New Roman" w:cs="Times New Roman"/>
          <w:b/>
        </w:rPr>
        <w:lastRenderedPageBreak/>
        <w:t>1</w:t>
      </w:r>
      <w:r w:rsidR="006F2822">
        <w:rPr>
          <w:rFonts w:ascii="Times New Roman" w:hAnsi="Times New Roman" w:cs="Times New Roman"/>
          <w:b/>
        </w:rPr>
        <w:t>7</w:t>
      </w:r>
      <w:r w:rsidRPr="001560FD">
        <w:rPr>
          <w:rFonts w:ascii="Times New Roman" w:hAnsi="Times New Roman" w:cs="Times New Roman"/>
          <w:b/>
        </w:rPr>
        <w:t xml:space="preserve">. </w:t>
      </w:r>
      <w:r w:rsidRPr="00A56491">
        <w:rPr>
          <w:rFonts w:ascii="Times New Roman" w:hAnsi="Times New Roman" w:cs="Times New Roman"/>
          <w:b/>
        </w:rPr>
        <w:t>Banka, kurum personelinin hesaplarına yatırı</w:t>
      </w:r>
      <w:r w:rsidR="00D6067F">
        <w:rPr>
          <w:rFonts w:ascii="Times New Roman" w:hAnsi="Times New Roman" w:cs="Times New Roman"/>
          <w:b/>
        </w:rPr>
        <w:t xml:space="preserve">lan aylık maaşlarından icra ve </w:t>
      </w:r>
      <w:r w:rsidRPr="00A56491">
        <w:rPr>
          <w:rFonts w:ascii="Times New Roman" w:hAnsi="Times New Roman" w:cs="Times New Roman"/>
          <w:b/>
        </w:rPr>
        <w:t>kesinti</w:t>
      </w:r>
      <w:r w:rsidR="00D6067F">
        <w:rPr>
          <w:rFonts w:ascii="Times New Roman" w:hAnsi="Times New Roman" w:cs="Times New Roman"/>
          <w:b/>
        </w:rPr>
        <w:t xml:space="preserve"> yapamaz</w:t>
      </w:r>
      <w:r w:rsidRPr="00A56491">
        <w:rPr>
          <w:rFonts w:ascii="Times New Roman" w:hAnsi="Times New Roman" w:cs="Times New Roman"/>
          <w:b/>
        </w:rPr>
        <w:t xml:space="preserve"> </w:t>
      </w:r>
      <w:r w:rsidR="00D6067F">
        <w:rPr>
          <w:rFonts w:ascii="Times New Roman" w:hAnsi="Times New Roman" w:cs="Times New Roman"/>
          <w:b/>
        </w:rPr>
        <w:t xml:space="preserve"> bloke koyamaz. </w:t>
      </w:r>
      <w:r w:rsidRPr="00A56491">
        <w:rPr>
          <w:rFonts w:ascii="Times New Roman" w:hAnsi="Times New Roman" w:cs="Times New Roman"/>
          <w:b/>
        </w:rPr>
        <w:t>(kurum personelinin kendi rızası ile imzaladığı sözleşme, yazılı b</w:t>
      </w:r>
      <w:r w:rsidR="00D6067F">
        <w:rPr>
          <w:rFonts w:ascii="Times New Roman" w:hAnsi="Times New Roman" w:cs="Times New Roman"/>
          <w:b/>
        </w:rPr>
        <w:t xml:space="preserve">eyan vb. durumlar hariç) </w:t>
      </w:r>
      <w:r w:rsidRPr="00A56491">
        <w:rPr>
          <w:rFonts w:ascii="Times New Roman" w:hAnsi="Times New Roman" w:cs="Times New Roman"/>
          <w:b/>
        </w:rPr>
        <w:t>Kesinti yapılması gereken durumlarda, kurumdan yazılı görüş alınacak ve bu görüş doğrultusunda hareket edilecektir. Maaşında icra takibi, nafaka gibi yasal kesinti bulunan personelin kesintileri kurum tarafından yapılacaktır.</w:t>
      </w:r>
    </w:p>
    <w:p w:rsidR="005C3FAB" w:rsidRPr="001560FD" w:rsidRDefault="005C3FAB" w:rsidP="005C3FAB">
      <w:pPr>
        <w:jc w:val="both"/>
        <w:rPr>
          <w:rFonts w:ascii="Times New Roman" w:hAnsi="Times New Roman" w:cs="Times New Roman"/>
          <w:b/>
        </w:rPr>
      </w:pPr>
    </w:p>
    <w:p w:rsidR="005C3FAB" w:rsidRPr="001560FD" w:rsidRDefault="00BD3E20" w:rsidP="005C3FAB">
      <w:pPr>
        <w:jc w:val="both"/>
        <w:rPr>
          <w:rFonts w:ascii="Times New Roman" w:hAnsi="Times New Roman" w:cs="Times New Roman"/>
        </w:rPr>
      </w:pPr>
      <w:r w:rsidRPr="001560FD">
        <w:rPr>
          <w:rFonts w:ascii="Times New Roman" w:hAnsi="Times New Roman" w:cs="Times New Roman"/>
          <w:b/>
        </w:rPr>
        <w:t>1</w:t>
      </w:r>
      <w:r w:rsidR="006F2822">
        <w:rPr>
          <w:rFonts w:ascii="Times New Roman" w:hAnsi="Times New Roman" w:cs="Times New Roman"/>
          <w:b/>
        </w:rPr>
        <w:t>8</w:t>
      </w:r>
      <w:r w:rsidR="005C3FAB" w:rsidRPr="001560FD">
        <w:rPr>
          <w:rFonts w:ascii="Times New Roman" w:hAnsi="Times New Roman" w:cs="Times New Roman"/>
          <w:b/>
        </w:rPr>
        <w:t>.</w:t>
      </w:r>
      <w:r w:rsidR="00201F94" w:rsidRPr="001560FD">
        <w:rPr>
          <w:rFonts w:ascii="Times New Roman" w:hAnsi="Times New Roman" w:cs="Times New Roman"/>
        </w:rPr>
        <w:t xml:space="preserve"> </w:t>
      </w:r>
      <w:r w:rsidR="005C3FAB" w:rsidRPr="001560FD">
        <w:rPr>
          <w:rFonts w:ascii="Times New Roman" w:hAnsi="Times New Roman" w:cs="Times New Roman"/>
        </w:rPr>
        <w:t>Personelin bankanın in</w:t>
      </w:r>
      <w:r w:rsidR="001D4435" w:rsidRPr="001560FD">
        <w:rPr>
          <w:rFonts w:ascii="Times New Roman" w:hAnsi="Times New Roman" w:cs="Times New Roman"/>
        </w:rPr>
        <w:t>teraktif b</w:t>
      </w:r>
      <w:r w:rsidR="005C3FAB" w:rsidRPr="001560FD">
        <w:rPr>
          <w:rFonts w:ascii="Times New Roman" w:hAnsi="Times New Roman" w:cs="Times New Roman"/>
        </w:rPr>
        <w:t>ankacılık hizmetleri (Internet Bankacılığı, Telefon Bankacılığı ATM vb.) kullanmasından dolayı, banka ve sisteminden kaynaklanan her türlü zarar, sehven kesilen ücretler 3 (Üç) gün içinde ilg</w:t>
      </w:r>
      <w:r w:rsidR="000B4E61" w:rsidRPr="001560FD">
        <w:rPr>
          <w:rFonts w:ascii="Times New Roman" w:hAnsi="Times New Roman" w:cs="Times New Roman"/>
        </w:rPr>
        <w:t>ili banka tarafından karşılanacaktır.</w:t>
      </w:r>
    </w:p>
    <w:p w:rsidR="005C3FAB" w:rsidRPr="001560FD" w:rsidRDefault="005C3FAB" w:rsidP="005C3FAB">
      <w:pPr>
        <w:jc w:val="both"/>
        <w:rPr>
          <w:rFonts w:ascii="Times New Roman" w:hAnsi="Times New Roman" w:cs="Times New Roman"/>
          <w:b/>
        </w:rPr>
      </w:pPr>
    </w:p>
    <w:p w:rsidR="005C3FAB" w:rsidRPr="001560FD" w:rsidRDefault="006F2822" w:rsidP="005C3FAB">
      <w:pPr>
        <w:jc w:val="both"/>
        <w:rPr>
          <w:rFonts w:ascii="Times New Roman" w:hAnsi="Times New Roman" w:cs="Times New Roman"/>
        </w:rPr>
      </w:pPr>
      <w:r>
        <w:rPr>
          <w:rFonts w:ascii="Times New Roman" w:hAnsi="Times New Roman" w:cs="Times New Roman"/>
          <w:b/>
        </w:rPr>
        <w:t>19</w:t>
      </w:r>
      <w:r w:rsidR="005C3FAB" w:rsidRPr="001560FD">
        <w:rPr>
          <w:rFonts w:ascii="Times New Roman" w:hAnsi="Times New Roman" w:cs="Times New Roman"/>
          <w:b/>
        </w:rPr>
        <w:t>.</w:t>
      </w:r>
      <w:r w:rsidR="001D4435" w:rsidRPr="001560FD">
        <w:rPr>
          <w:rFonts w:ascii="Times New Roman" w:hAnsi="Times New Roman" w:cs="Times New Roman"/>
          <w:b/>
        </w:rPr>
        <w:t xml:space="preserve"> </w:t>
      </w:r>
      <w:r w:rsidR="001D4435" w:rsidRPr="001560FD">
        <w:rPr>
          <w:rFonts w:ascii="Times New Roman" w:hAnsi="Times New Roman" w:cs="Times New Roman"/>
        </w:rPr>
        <w:t>Anlaşmalı banka; a</w:t>
      </w:r>
      <w:r w:rsidR="005C3FAB" w:rsidRPr="001560FD">
        <w:rPr>
          <w:rFonts w:ascii="Times New Roman" w:hAnsi="Times New Roman" w:cs="Times New Roman"/>
        </w:rPr>
        <w:t>nlaşma süresince ve daha sonra, elde ettiği personel bilgilerini bu şartname hükümleri dışında başka bir amaç</w:t>
      </w:r>
      <w:r w:rsidR="001D4435" w:rsidRPr="001560FD">
        <w:rPr>
          <w:rFonts w:ascii="Times New Roman" w:hAnsi="Times New Roman" w:cs="Times New Roman"/>
        </w:rPr>
        <w:t>la kullan</w:t>
      </w:r>
      <w:r w:rsidR="000B4E61" w:rsidRPr="001560FD">
        <w:rPr>
          <w:rFonts w:ascii="Times New Roman" w:hAnsi="Times New Roman" w:cs="Times New Roman"/>
        </w:rPr>
        <w:t>mayacaktır.</w:t>
      </w:r>
    </w:p>
    <w:p w:rsidR="005C3FAB" w:rsidRPr="001560FD" w:rsidRDefault="005C3FAB" w:rsidP="005C3FAB">
      <w:pPr>
        <w:jc w:val="both"/>
        <w:rPr>
          <w:rFonts w:ascii="Times New Roman" w:hAnsi="Times New Roman" w:cs="Times New Roman"/>
          <w:b/>
        </w:rPr>
      </w:pPr>
    </w:p>
    <w:p w:rsidR="0070132F" w:rsidRPr="001560FD" w:rsidRDefault="006F2822" w:rsidP="005C3FAB">
      <w:pPr>
        <w:jc w:val="both"/>
        <w:rPr>
          <w:rFonts w:ascii="Times New Roman" w:hAnsi="Times New Roman" w:cs="Times New Roman"/>
        </w:rPr>
      </w:pPr>
      <w:r>
        <w:rPr>
          <w:rFonts w:ascii="Times New Roman" w:hAnsi="Times New Roman" w:cs="Times New Roman"/>
          <w:b/>
        </w:rPr>
        <w:t>20</w:t>
      </w:r>
      <w:r w:rsidR="005C3FAB" w:rsidRPr="001560FD">
        <w:rPr>
          <w:rFonts w:ascii="Times New Roman" w:hAnsi="Times New Roman" w:cs="Times New Roman"/>
        </w:rPr>
        <w:t>.</w:t>
      </w:r>
      <w:r w:rsidR="007A2819" w:rsidRPr="001560FD">
        <w:rPr>
          <w:rFonts w:ascii="Times New Roman" w:hAnsi="Times New Roman" w:cs="Times New Roman"/>
        </w:rPr>
        <w:t xml:space="preserve"> </w:t>
      </w:r>
      <w:r w:rsidR="005C3FAB" w:rsidRPr="001560FD">
        <w:rPr>
          <w:rFonts w:ascii="Times New Roman" w:hAnsi="Times New Roman" w:cs="Times New Roman"/>
        </w:rPr>
        <w:t>Personelin anlaşmalı bankadan ihtiyaç kredisi kullanması durumu</w:t>
      </w:r>
      <w:r w:rsidR="000B4E61" w:rsidRPr="001560FD">
        <w:rPr>
          <w:rFonts w:ascii="Times New Roman" w:hAnsi="Times New Roman" w:cs="Times New Roman"/>
        </w:rPr>
        <w:t>nda gerekli kolaylık sağlanacaktır.</w:t>
      </w:r>
    </w:p>
    <w:p w:rsidR="001560FD" w:rsidRPr="001560FD" w:rsidRDefault="001560FD" w:rsidP="005C3FAB">
      <w:pPr>
        <w:jc w:val="both"/>
        <w:rPr>
          <w:rFonts w:ascii="Times New Roman" w:hAnsi="Times New Roman" w:cs="Times New Roman"/>
        </w:rPr>
      </w:pPr>
    </w:p>
    <w:p w:rsidR="005C3FAB" w:rsidRPr="001560FD" w:rsidRDefault="005C3FAB" w:rsidP="005C3FAB">
      <w:pPr>
        <w:jc w:val="both"/>
        <w:rPr>
          <w:rFonts w:ascii="Times New Roman" w:hAnsi="Times New Roman" w:cs="Times New Roman"/>
        </w:rPr>
      </w:pPr>
    </w:p>
    <w:p w:rsidR="002D6847" w:rsidRPr="001560FD" w:rsidRDefault="005C3FAB" w:rsidP="005C3FAB">
      <w:pPr>
        <w:jc w:val="both"/>
        <w:rPr>
          <w:rFonts w:ascii="Times New Roman" w:hAnsi="Times New Roman" w:cs="Times New Roman"/>
          <w:b/>
        </w:rPr>
      </w:pPr>
      <w:r w:rsidRPr="001560FD">
        <w:rPr>
          <w:rFonts w:ascii="Times New Roman" w:hAnsi="Times New Roman" w:cs="Times New Roman"/>
          <w:b/>
        </w:rPr>
        <w:t>B.  TEKLİFLERİN DEĞERLENDİRİLME USULÜ</w:t>
      </w:r>
    </w:p>
    <w:p w:rsidR="005C3FAB" w:rsidRPr="001560FD" w:rsidRDefault="005C3FAB" w:rsidP="005C3FAB">
      <w:pPr>
        <w:jc w:val="both"/>
        <w:rPr>
          <w:rFonts w:ascii="Times New Roman" w:hAnsi="Times New Roman" w:cs="Times New Roman"/>
          <w:b/>
        </w:rPr>
      </w:pPr>
    </w:p>
    <w:p w:rsidR="005C3FAB" w:rsidRPr="001560FD" w:rsidRDefault="006F2822" w:rsidP="005C3FAB">
      <w:pPr>
        <w:jc w:val="both"/>
        <w:rPr>
          <w:rFonts w:ascii="Times New Roman" w:hAnsi="Times New Roman" w:cs="Times New Roman"/>
        </w:rPr>
      </w:pPr>
      <w:r>
        <w:rPr>
          <w:rFonts w:ascii="Times New Roman" w:hAnsi="Times New Roman" w:cs="Times New Roman"/>
          <w:b/>
        </w:rPr>
        <w:t>21</w:t>
      </w:r>
      <w:r w:rsidR="005C3FAB" w:rsidRPr="001560FD">
        <w:rPr>
          <w:rFonts w:ascii="Times New Roman" w:hAnsi="Times New Roman" w:cs="Times New Roman"/>
          <w:b/>
        </w:rPr>
        <w:t>.</w:t>
      </w:r>
      <w:r w:rsidR="007A2819" w:rsidRPr="001560FD">
        <w:rPr>
          <w:rFonts w:ascii="Times New Roman" w:hAnsi="Times New Roman" w:cs="Times New Roman"/>
          <w:b/>
        </w:rPr>
        <w:t xml:space="preserve"> </w:t>
      </w:r>
      <w:r w:rsidR="005C3FAB" w:rsidRPr="001560FD">
        <w:rPr>
          <w:rFonts w:ascii="Times New Roman" w:hAnsi="Times New Roman" w:cs="Times New Roman"/>
        </w:rPr>
        <w:t xml:space="preserve">Banka promosyon ihalesi kapalı </w:t>
      </w:r>
      <w:r w:rsidR="005C3FAB" w:rsidRPr="001560FD">
        <w:rPr>
          <w:rFonts w:ascii="Times New Roman" w:hAnsi="Times New Roman" w:cs="Times New Roman"/>
          <w:u w:val="single"/>
        </w:rPr>
        <w:t>zarf ve açık artırma usulü ile yapılacaktır</w:t>
      </w:r>
      <w:r w:rsidR="007A2819" w:rsidRPr="001560FD">
        <w:rPr>
          <w:rFonts w:ascii="Times New Roman" w:hAnsi="Times New Roman" w:cs="Times New Roman"/>
        </w:rPr>
        <w:t>. Teklif zarfının üstünde, b</w:t>
      </w:r>
      <w:r w:rsidR="005C3FAB" w:rsidRPr="001560FD">
        <w:rPr>
          <w:rFonts w:ascii="Times New Roman" w:hAnsi="Times New Roman" w:cs="Times New Roman"/>
        </w:rPr>
        <w:t>ankanın adı, tam adresi, yetkili kişinin imzası mühür veya kaşesi ile İl</w:t>
      </w:r>
      <w:r w:rsidR="00D42850">
        <w:rPr>
          <w:rFonts w:ascii="Times New Roman" w:hAnsi="Times New Roman" w:cs="Times New Roman"/>
        </w:rPr>
        <w:t>çe</w:t>
      </w:r>
      <w:r w:rsidR="005C3FAB" w:rsidRPr="001560FD">
        <w:rPr>
          <w:rFonts w:ascii="Times New Roman" w:hAnsi="Times New Roman" w:cs="Times New Roman"/>
        </w:rPr>
        <w:t xml:space="preserve"> Milli Eğitim Müdürlüğünün adı ve adresi bulunmalıdır. Teklif zarfının kapatıldığı yer imzalı olmalıdır. Şartnamede belirtilen saate kadar verilen teklifler sırasıyla açılacak ve teklif tutanağına kaydedilecektir. Teklif mektubu şartnamede belirlenen usule uygun ise değerlendirmeye alınacaktır. Banka teklif mektubu ekinde, Türkiye genelindeki </w:t>
      </w:r>
      <w:r w:rsidR="007A2819" w:rsidRPr="001560FD">
        <w:rPr>
          <w:rFonts w:ascii="Times New Roman" w:hAnsi="Times New Roman" w:cs="Times New Roman"/>
        </w:rPr>
        <w:t>ş</w:t>
      </w:r>
      <w:r w:rsidR="005C3FAB" w:rsidRPr="001560FD">
        <w:rPr>
          <w:rFonts w:ascii="Times New Roman" w:hAnsi="Times New Roman" w:cs="Times New Roman"/>
        </w:rPr>
        <w:t xml:space="preserve">ube sayısı, </w:t>
      </w:r>
      <w:r w:rsidR="00D42850" w:rsidRPr="00D42850">
        <w:rPr>
          <w:rFonts w:ascii="Times New Roman" w:hAnsi="Times New Roman" w:cs="Times New Roman"/>
        </w:rPr>
        <w:t>Anamur İlçesinde</w:t>
      </w:r>
      <w:r w:rsidR="00D42850">
        <w:rPr>
          <w:rFonts w:ascii="Times New Roman" w:hAnsi="Times New Roman" w:cs="Times New Roman"/>
        </w:rPr>
        <w:t xml:space="preserve"> bulunan</w:t>
      </w:r>
      <w:r w:rsidR="007A2819" w:rsidRPr="001560FD">
        <w:rPr>
          <w:rFonts w:ascii="Times New Roman" w:hAnsi="Times New Roman" w:cs="Times New Roman"/>
        </w:rPr>
        <w:t xml:space="preserve"> ş</w:t>
      </w:r>
      <w:r w:rsidR="005C3FAB" w:rsidRPr="001560FD">
        <w:rPr>
          <w:rFonts w:ascii="Times New Roman" w:hAnsi="Times New Roman" w:cs="Times New Roman"/>
        </w:rPr>
        <w:t>ube sayısı, ATM sayısı ve personel sayılarını içeren bilgileri yazılı olarak sunacaktır.</w:t>
      </w:r>
    </w:p>
    <w:p w:rsidR="005C3FAB" w:rsidRPr="001560FD" w:rsidRDefault="005C3FAB" w:rsidP="005C3FAB">
      <w:pPr>
        <w:jc w:val="both"/>
        <w:rPr>
          <w:rFonts w:ascii="Times New Roman" w:hAnsi="Times New Roman" w:cs="Times New Roman"/>
          <w:b/>
        </w:rPr>
      </w:pPr>
    </w:p>
    <w:p w:rsidR="005C3FAB" w:rsidRPr="00281E6C" w:rsidRDefault="006F2822" w:rsidP="005C3FAB">
      <w:pPr>
        <w:jc w:val="both"/>
        <w:rPr>
          <w:rFonts w:ascii="Times New Roman" w:hAnsi="Times New Roman" w:cs="Times New Roman"/>
          <w:u w:val="single"/>
        </w:rPr>
      </w:pPr>
      <w:r>
        <w:rPr>
          <w:rFonts w:ascii="Times New Roman" w:hAnsi="Times New Roman" w:cs="Times New Roman"/>
          <w:b/>
        </w:rPr>
        <w:t>22</w:t>
      </w:r>
      <w:r w:rsidR="005C3FAB" w:rsidRPr="001560FD">
        <w:rPr>
          <w:rFonts w:ascii="Times New Roman" w:hAnsi="Times New Roman" w:cs="Times New Roman"/>
          <w:b/>
        </w:rPr>
        <w:t>.</w:t>
      </w:r>
      <w:r w:rsidR="007A2819" w:rsidRPr="001560FD">
        <w:rPr>
          <w:rFonts w:ascii="Times New Roman" w:hAnsi="Times New Roman" w:cs="Times New Roman"/>
          <w:b/>
        </w:rPr>
        <w:t xml:space="preserve"> </w:t>
      </w:r>
      <w:r w:rsidR="005C3FAB" w:rsidRPr="00281E6C">
        <w:rPr>
          <w:rFonts w:ascii="Times New Roman" w:hAnsi="Times New Roman" w:cs="Times New Roman"/>
        </w:rPr>
        <w:t>Teklifler, İl</w:t>
      </w:r>
      <w:r w:rsidR="009A2E13" w:rsidRPr="00281E6C">
        <w:rPr>
          <w:rFonts w:ascii="Times New Roman" w:hAnsi="Times New Roman" w:cs="Times New Roman"/>
        </w:rPr>
        <w:t>çe</w:t>
      </w:r>
      <w:r w:rsidR="005C3FAB" w:rsidRPr="00281E6C">
        <w:rPr>
          <w:rFonts w:ascii="Times New Roman" w:hAnsi="Times New Roman" w:cs="Times New Roman"/>
        </w:rPr>
        <w:t xml:space="preserve"> Milli Eğitim Müdürlüğüne ihaleye katılacak banka yetkilileri tarafından ka</w:t>
      </w:r>
      <w:r w:rsidR="00C845DC" w:rsidRPr="00281E6C">
        <w:rPr>
          <w:rFonts w:ascii="Times New Roman" w:hAnsi="Times New Roman" w:cs="Times New Roman"/>
        </w:rPr>
        <w:t>palı zarf içerisinde teslim edilecek</w:t>
      </w:r>
      <w:r w:rsidR="005C3FAB" w:rsidRPr="00281E6C">
        <w:rPr>
          <w:rFonts w:ascii="Times New Roman" w:hAnsi="Times New Roman" w:cs="Times New Roman"/>
        </w:rPr>
        <w:t>, komisyon ve diğer banka yetkililerinin huzurunda açılan zarf</w:t>
      </w:r>
      <w:r w:rsidR="00D24362" w:rsidRPr="00281E6C">
        <w:rPr>
          <w:rFonts w:ascii="Times New Roman" w:hAnsi="Times New Roman" w:cs="Times New Roman"/>
        </w:rPr>
        <w:t xml:space="preserve">lar </w:t>
      </w:r>
      <w:r w:rsidR="00AD0DA9" w:rsidRPr="00281E6C">
        <w:rPr>
          <w:rFonts w:ascii="Times New Roman" w:hAnsi="Times New Roman" w:cs="Times New Roman"/>
          <w:u w:val="single"/>
        </w:rPr>
        <w:t>4734 Sayılı İhale Kanuna Tabi Olmayan Kapalı Zarf ve Açık Artırma</w:t>
      </w:r>
      <w:r w:rsidR="005C3FAB" w:rsidRPr="00281E6C">
        <w:rPr>
          <w:rFonts w:ascii="Times New Roman" w:hAnsi="Times New Roman" w:cs="Times New Roman"/>
          <w:u w:val="single"/>
        </w:rPr>
        <w:t xml:space="preserve"> y</w:t>
      </w:r>
      <w:r w:rsidR="00C845DC" w:rsidRPr="00281E6C">
        <w:rPr>
          <w:rFonts w:ascii="Times New Roman" w:hAnsi="Times New Roman" w:cs="Times New Roman"/>
          <w:u w:val="single"/>
        </w:rPr>
        <w:t>öntemiyle değerlendirilip belirlenecektir.</w:t>
      </w:r>
    </w:p>
    <w:p w:rsidR="00E675AD" w:rsidRPr="001560FD" w:rsidRDefault="00E675AD" w:rsidP="005C3FAB">
      <w:pPr>
        <w:jc w:val="both"/>
        <w:rPr>
          <w:rFonts w:ascii="Times New Roman" w:hAnsi="Times New Roman" w:cs="Times New Roman"/>
          <w:b/>
        </w:rPr>
      </w:pPr>
    </w:p>
    <w:p w:rsidR="005C3FAB" w:rsidRPr="00281E6C" w:rsidRDefault="000A2EFA" w:rsidP="005C3FAB">
      <w:pPr>
        <w:jc w:val="both"/>
        <w:rPr>
          <w:rFonts w:ascii="Times New Roman" w:hAnsi="Times New Roman" w:cs="Times New Roman"/>
        </w:rPr>
      </w:pPr>
      <w:r>
        <w:rPr>
          <w:rFonts w:ascii="Times New Roman" w:hAnsi="Times New Roman" w:cs="Times New Roman"/>
          <w:b/>
        </w:rPr>
        <w:t>2</w:t>
      </w:r>
      <w:r w:rsidR="006F2822">
        <w:rPr>
          <w:rFonts w:ascii="Times New Roman" w:hAnsi="Times New Roman" w:cs="Times New Roman"/>
          <w:b/>
        </w:rPr>
        <w:t>3</w:t>
      </w:r>
      <w:r w:rsidR="005C3FAB" w:rsidRPr="001560FD">
        <w:rPr>
          <w:rFonts w:ascii="Times New Roman" w:hAnsi="Times New Roman" w:cs="Times New Roman"/>
          <w:b/>
        </w:rPr>
        <w:t xml:space="preserve">. </w:t>
      </w:r>
      <w:r w:rsidR="005C3FAB" w:rsidRPr="00281E6C">
        <w:rPr>
          <w:rFonts w:ascii="Times New Roman" w:hAnsi="Times New Roman" w:cs="Times New Roman"/>
        </w:rPr>
        <w:t>Açık arttırma, Komisyonca belirlenen bankaların daha önce kapalı zarf ile verdikleri en yüksek fiyattan başlar.</w:t>
      </w:r>
      <w:r w:rsidR="006C2B90" w:rsidRPr="00281E6C">
        <w:rPr>
          <w:rFonts w:ascii="Times New Roman" w:hAnsi="Times New Roman" w:cs="Times New Roman"/>
        </w:rPr>
        <w:t xml:space="preserve"> Arttırma işlemi verilen teklif sırasına göre ilerleyecek olup; ya</w:t>
      </w:r>
      <w:r w:rsidR="00890C9E" w:rsidRPr="00281E6C">
        <w:rPr>
          <w:rFonts w:ascii="Times New Roman" w:hAnsi="Times New Roman" w:cs="Times New Roman"/>
        </w:rPr>
        <w:t xml:space="preserve">pılacak olan arttırma tutarı </w:t>
      </w:r>
      <w:r w:rsidR="00A53161">
        <w:rPr>
          <w:rFonts w:ascii="Times New Roman" w:hAnsi="Times New Roman" w:cs="Times New Roman"/>
          <w:b/>
        </w:rPr>
        <w:t>3</w:t>
      </w:r>
      <w:r w:rsidR="009A2E13">
        <w:rPr>
          <w:rFonts w:ascii="Times New Roman" w:hAnsi="Times New Roman" w:cs="Times New Roman"/>
          <w:b/>
        </w:rPr>
        <w:t>00</w:t>
      </w:r>
      <w:r w:rsidR="006C2B90" w:rsidRPr="001560FD">
        <w:rPr>
          <w:rFonts w:ascii="Times New Roman" w:hAnsi="Times New Roman" w:cs="Times New Roman"/>
          <w:b/>
        </w:rPr>
        <w:t>,00 –TL</w:t>
      </w:r>
      <w:r w:rsidR="0005695D" w:rsidRPr="001560FD">
        <w:rPr>
          <w:rFonts w:ascii="Times New Roman" w:hAnsi="Times New Roman" w:cs="Times New Roman"/>
          <w:b/>
        </w:rPr>
        <w:t xml:space="preserve"> ve </w:t>
      </w:r>
      <w:r w:rsidR="0005695D" w:rsidRPr="00281E6C">
        <w:rPr>
          <w:rFonts w:ascii="Times New Roman" w:hAnsi="Times New Roman" w:cs="Times New Roman"/>
        </w:rPr>
        <w:t>katlarının</w:t>
      </w:r>
      <w:r w:rsidR="006C2B90" w:rsidRPr="00281E6C">
        <w:rPr>
          <w:rFonts w:ascii="Times New Roman" w:hAnsi="Times New Roman" w:cs="Times New Roman"/>
        </w:rPr>
        <w:t xml:space="preserve"> altında olmayacaktır.</w:t>
      </w:r>
    </w:p>
    <w:p w:rsidR="00E675AD" w:rsidRPr="001560FD" w:rsidRDefault="00E675AD" w:rsidP="005C3FAB">
      <w:pPr>
        <w:jc w:val="both"/>
        <w:rPr>
          <w:rFonts w:ascii="Times New Roman" w:hAnsi="Times New Roman" w:cs="Times New Roman"/>
          <w:b/>
        </w:rPr>
      </w:pPr>
    </w:p>
    <w:p w:rsidR="00281E6C" w:rsidRDefault="00281E6C" w:rsidP="000B4E61">
      <w:pPr>
        <w:jc w:val="both"/>
        <w:rPr>
          <w:rFonts w:ascii="Times New Roman" w:hAnsi="Times New Roman" w:cs="Times New Roman"/>
          <w:b/>
        </w:rPr>
      </w:pPr>
    </w:p>
    <w:p w:rsidR="00E675AD" w:rsidRPr="00281E6C" w:rsidRDefault="00BD3E20" w:rsidP="000B4E61">
      <w:pPr>
        <w:jc w:val="both"/>
        <w:rPr>
          <w:rFonts w:ascii="Times New Roman" w:hAnsi="Times New Roman" w:cs="Times New Roman"/>
          <w:b/>
        </w:rPr>
      </w:pPr>
      <w:r w:rsidRPr="001560FD">
        <w:rPr>
          <w:rFonts w:ascii="Times New Roman" w:hAnsi="Times New Roman" w:cs="Times New Roman"/>
          <w:b/>
        </w:rPr>
        <w:t>2</w:t>
      </w:r>
      <w:r w:rsidR="006F2822">
        <w:rPr>
          <w:rFonts w:ascii="Times New Roman" w:hAnsi="Times New Roman" w:cs="Times New Roman"/>
          <w:b/>
        </w:rPr>
        <w:t>4</w:t>
      </w:r>
      <w:r w:rsidR="00E675AD" w:rsidRPr="001560FD">
        <w:rPr>
          <w:rFonts w:ascii="Times New Roman" w:hAnsi="Times New Roman" w:cs="Times New Roman"/>
          <w:b/>
        </w:rPr>
        <w:t xml:space="preserve">. </w:t>
      </w:r>
      <w:r w:rsidR="00E675AD" w:rsidRPr="00281E6C">
        <w:rPr>
          <w:rFonts w:ascii="Times New Roman" w:hAnsi="Times New Roman" w:cs="Times New Roman"/>
        </w:rPr>
        <w:t>Komisyon (idare)</w:t>
      </w:r>
      <w:r w:rsidR="007A2819" w:rsidRPr="00281E6C">
        <w:rPr>
          <w:rFonts w:ascii="Times New Roman" w:hAnsi="Times New Roman" w:cs="Times New Roman"/>
        </w:rPr>
        <w:t>,</w:t>
      </w:r>
      <w:r w:rsidR="00E675AD" w:rsidRPr="00281E6C">
        <w:rPr>
          <w:rFonts w:ascii="Times New Roman" w:hAnsi="Times New Roman" w:cs="Times New Roman"/>
        </w:rPr>
        <w:t xml:space="preserve"> açık arttırma yöntemi</w:t>
      </w:r>
      <w:r w:rsidR="00A00536">
        <w:rPr>
          <w:rFonts w:ascii="Times New Roman" w:hAnsi="Times New Roman" w:cs="Times New Roman"/>
        </w:rPr>
        <w:t xml:space="preserve"> sonucunda</w:t>
      </w:r>
      <w:r w:rsidR="00E675AD" w:rsidRPr="00281E6C">
        <w:rPr>
          <w:rFonts w:ascii="Times New Roman" w:hAnsi="Times New Roman" w:cs="Times New Roman"/>
        </w:rPr>
        <w:t xml:space="preserve"> </w:t>
      </w:r>
      <w:r w:rsidR="00A00536">
        <w:rPr>
          <w:rFonts w:ascii="Times New Roman" w:hAnsi="Times New Roman" w:cs="Times New Roman"/>
        </w:rPr>
        <w:t xml:space="preserve">en yüksek </w:t>
      </w:r>
      <w:r w:rsidR="00E675AD" w:rsidRPr="00281E6C">
        <w:rPr>
          <w:rFonts w:ascii="Times New Roman" w:hAnsi="Times New Roman" w:cs="Times New Roman"/>
        </w:rPr>
        <w:t xml:space="preserve">promosyon </w:t>
      </w:r>
      <w:r w:rsidR="00A00536">
        <w:rPr>
          <w:rFonts w:ascii="Times New Roman" w:hAnsi="Times New Roman" w:cs="Times New Roman"/>
        </w:rPr>
        <w:t xml:space="preserve">teklifi </w:t>
      </w:r>
      <w:r w:rsidR="00E675AD" w:rsidRPr="00281E6C">
        <w:rPr>
          <w:rFonts w:ascii="Times New Roman" w:hAnsi="Times New Roman" w:cs="Times New Roman"/>
        </w:rPr>
        <w:t>veren bankadan</w:t>
      </w:r>
      <w:r w:rsidR="00C85DE2" w:rsidRPr="00281E6C">
        <w:rPr>
          <w:rFonts w:ascii="Times New Roman" w:hAnsi="Times New Roman" w:cs="Times New Roman"/>
        </w:rPr>
        <w:t xml:space="preserve"> başlayarak;  </w:t>
      </w:r>
      <w:r w:rsidR="00E675AD" w:rsidRPr="00281E6C">
        <w:rPr>
          <w:rFonts w:ascii="Times New Roman" w:hAnsi="Times New Roman" w:cs="Times New Roman"/>
        </w:rPr>
        <w:t xml:space="preserve">sırasıyla bankalarla sözleşme imzalamak için görüşür ve mutabakat sağlanan banka ile sözleşme imzalanır. Mutabakatın hiçbir bankayla sağlanamayıp, sözleşme imzalanmaması halinde ise ihale iptal edilip yenilenecektir. </w:t>
      </w:r>
      <w:r w:rsidR="005C3FAB" w:rsidRPr="00281E6C">
        <w:rPr>
          <w:rFonts w:ascii="Times New Roman" w:hAnsi="Times New Roman" w:cs="Times New Roman"/>
        </w:rPr>
        <w:t xml:space="preserve">Komisyon gerek gördüğünde bankayla anlaşmayı yapıp yapmamakta, </w:t>
      </w:r>
      <w:r w:rsidR="005C3FAB" w:rsidRPr="00281E6C">
        <w:rPr>
          <w:rFonts w:ascii="Times New Roman" w:hAnsi="Times New Roman" w:cs="Times New Roman"/>
          <w:b/>
        </w:rPr>
        <w:t>dilediği bankaya vermekte veya yenilemekte yetkilidir.</w:t>
      </w:r>
      <w:r w:rsidR="000B4E61" w:rsidRPr="00281E6C">
        <w:rPr>
          <w:rFonts w:ascii="Times New Roman" w:hAnsi="Times New Roman" w:cs="Times New Roman"/>
          <w:b/>
        </w:rPr>
        <w:t xml:space="preserve"> </w:t>
      </w:r>
    </w:p>
    <w:p w:rsidR="005C3FAB" w:rsidRPr="001560FD" w:rsidRDefault="005C3FAB" w:rsidP="005C3FAB">
      <w:pPr>
        <w:jc w:val="both"/>
        <w:rPr>
          <w:rFonts w:ascii="Times New Roman" w:hAnsi="Times New Roman" w:cs="Times New Roman"/>
        </w:rPr>
      </w:pPr>
      <w:r w:rsidRPr="001560FD">
        <w:rPr>
          <w:rFonts w:ascii="Times New Roman" w:hAnsi="Times New Roman" w:cs="Times New Roman"/>
          <w:b/>
        </w:rPr>
        <w:tab/>
      </w:r>
    </w:p>
    <w:p w:rsidR="006C2B90" w:rsidRPr="001560FD" w:rsidRDefault="00BD3E20" w:rsidP="005C3FAB">
      <w:pPr>
        <w:jc w:val="both"/>
        <w:rPr>
          <w:rFonts w:ascii="Times New Roman" w:hAnsi="Times New Roman" w:cs="Times New Roman"/>
        </w:rPr>
      </w:pPr>
      <w:r w:rsidRPr="001560FD">
        <w:rPr>
          <w:rFonts w:ascii="Times New Roman" w:hAnsi="Times New Roman" w:cs="Times New Roman"/>
          <w:b/>
        </w:rPr>
        <w:t>2</w:t>
      </w:r>
      <w:r w:rsidR="006F2822">
        <w:rPr>
          <w:rFonts w:ascii="Times New Roman" w:hAnsi="Times New Roman" w:cs="Times New Roman"/>
          <w:b/>
        </w:rPr>
        <w:t>5</w:t>
      </w:r>
      <w:r w:rsidR="005C3FAB" w:rsidRPr="001560FD">
        <w:rPr>
          <w:rFonts w:ascii="Times New Roman" w:hAnsi="Times New Roman" w:cs="Times New Roman"/>
          <w:b/>
        </w:rPr>
        <w:t>.</w:t>
      </w:r>
      <w:r w:rsidR="007A2819" w:rsidRPr="001560FD">
        <w:rPr>
          <w:rFonts w:ascii="Times New Roman" w:hAnsi="Times New Roman" w:cs="Times New Roman"/>
          <w:b/>
        </w:rPr>
        <w:t xml:space="preserve"> </w:t>
      </w:r>
      <w:r w:rsidR="007A2819" w:rsidRPr="001560FD">
        <w:rPr>
          <w:rFonts w:ascii="Times New Roman" w:hAnsi="Times New Roman" w:cs="Times New Roman"/>
        </w:rPr>
        <w:t>Sözleşme; ş</w:t>
      </w:r>
      <w:r w:rsidR="005C3FAB" w:rsidRPr="001560FD">
        <w:rPr>
          <w:rFonts w:ascii="Times New Roman" w:hAnsi="Times New Roman" w:cs="Times New Roman"/>
        </w:rPr>
        <w:t>ar</w:t>
      </w:r>
      <w:r w:rsidR="007A2819" w:rsidRPr="001560FD">
        <w:rPr>
          <w:rFonts w:ascii="Times New Roman" w:hAnsi="Times New Roman" w:cs="Times New Roman"/>
        </w:rPr>
        <w:t>tnamede belirtilen tüm şartları kabul eden ve promosyon olarak</w:t>
      </w:r>
      <w:r w:rsidR="005C3FAB" w:rsidRPr="001560FD">
        <w:rPr>
          <w:rFonts w:ascii="Times New Roman" w:hAnsi="Times New Roman" w:cs="Times New Roman"/>
        </w:rPr>
        <w:t xml:space="preserve"> en yüksek fiyat teklifi veren </w:t>
      </w:r>
      <w:r w:rsidR="007A2819" w:rsidRPr="001560FD">
        <w:rPr>
          <w:rFonts w:ascii="Times New Roman" w:hAnsi="Times New Roman" w:cs="Times New Roman"/>
        </w:rPr>
        <w:t>bankayla imzalanacaktır</w:t>
      </w:r>
      <w:r w:rsidR="005C3FAB" w:rsidRPr="001560FD">
        <w:rPr>
          <w:rFonts w:ascii="Times New Roman" w:hAnsi="Times New Roman" w:cs="Times New Roman"/>
        </w:rPr>
        <w:t>. İhale üzerinde kalan bankaya bu karar yazılı olarak bildirilecek ve sözleşmeye davet edile</w:t>
      </w:r>
      <w:r w:rsidR="00C845DC" w:rsidRPr="001560FD">
        <w:rPr>
          <w:rFonts w:ascii="Times New Roman" w:hAnsi="Times New Roman" w:cs="Times New Roman"/>
        </w:rPr>
        <w:t>cektir. İhaleyi kazanan banka</w:t>
      </w:r>
      <w:r w:rsidR="005C3FAB" w:rsidRPr="001560FD">
        <w:rPr>
          <w:rFonts w:ascii="Times New Roman" w:hAnsi="Times New Roman" w:cs="Times New Roman"/>
        </w:rPr>
        <w:t>, bu davetin tebliğ tarihini izleyen 3 (üç) gün içinde şartnameye uygun olarak sözleşmeyi imzal</w:t>
      </w:r>
      <w:r w:rsidR="00310343">
        <w:rPr>
          <w:rFonts w:ascii="Times New Roman" w:hAnsi="Times New Roman" w:cs="Times New Roman"/>
        </w:rPr>
        <w:t>amak zorundadır. Sözleşme Anamur</w:t>
      </w:r>
      <w:r w:rsidR="005C3FAB" w:rsidRPr="001560FD">
        <w:rPr>
          <w:rFonts w:ascii="Times New Roman" w:hAnsi="Times New Roman" w:cs="Times New Roman"/>
        </w:rPr>
        <w:t xml:space="preserve"> İl</w:t>
      </w:r>
      <w:r w:rsidR="00310343">
        <w:rPr>
          <w:rFonts w:ascii="Times New Roman" w:hAnsi="Times New Roman" w:cs="Times New Roman"/>
        </w:rPr>
        <w:t>çe</w:t>
      </w:r>
      <w:r w:rsidR="005C3FAB" w:rsidRPr="001560FD">
        <w:rPr>
          <w:rFonts w:ascii="Times New Roman" w:hAnsi="Times New Roman" w:cs="Times New Roman"/>
        </w:rPr>
        <w:t xml:space="preserve"> Milli Eğitim Müdürlüğünde imzalanacaktır. Sözleşmeden sonra yüklenici banka, sözleşmenin başlayacağı ilk güne kadar tüm işlemlerini hazır hale getirecektir.</w:t>
      </w:r>
    </w:p>
    <w:p w:rsidR="006C2B90" w:rsidRPr="001560FD" w:rsidRDefault="006C2B90" w:rsidP="005C3FAB">
      <w:pPr>
        <w:jc w:val="both"/>
        <w:rPr>
          <w:rFonts w:ascii="Times New Roman" w:hAnsi="Times New Roman" w:cs="Times New Roman"/>
        </w:rPr>
      </w:pPr>
    </w:p>
    <w:p w:rsidR="007A2819" w:rsidRDefault="00BD3E20" w:rsidP="005C3FAB">
      <w:pPr>
        <w:jc w:val="both"/>
        <w:rPr>
          <w:rFonts w:ascii="Times New Roman" w:hAnsi="Times New Roman" w:cs="Times New Roman"/>
          <w:b/>
        </w:rPr>
      </w:pPr>
      <w:r w:rsidRPr="001560FD">
        <w:rPr>
          <w:rFonts w:ascii="Times New Roman" w:hAnsi="Times New Roman" w:cs="Times New Roman"/>
          <w:b/>
        </w:rPr>
        <w:t>2</w:t>
      </w:r>
      <w:r w:rsidR="006F2822">
        <w:rPr>
          <w:rFonts w:ascii="Times New Roman" w:hAnsi="Times New Roman" w:cs="Times New Roman"/>
          <w:b/>
        </w:rPr>
        <w:t>6</w:t>
      </w:r>
      <w:r w:rsidR="006C2B90" w:rsidRPr="001560FD">
        <w:rPr>
          <w:rFonts w:ascii="Times New Roman" w:hAnsi="Times New Roman" w:cs="Times New Roman"/>
          <w:b/>
        </w:rPr>
        <w:t>. İhale komisyonu, ihalenin herhangi bir aşamasında herhangi bir gerekçe göstermeksizin ihaleyi iptal etmeye yetkilidir.</w:t>
      </w:r>
    </w:p>
    <w:p w:rsidR="00BC7155" w:rsidRDefault="00BC7155" w:rsidP="005C3FAB">
      <w:pPr>
        <w:jc w:val="both"/>
        <w:rPr>
          <w:rFonts w:ascii="Times New Roman" w:hAnsi="Times New Roman" w:cs="Times New Roman"/>
          <w:b/>
        </w:rPr>
      </w:pPr>
      <w:r>
        <w:rPr>
          <w:rFonts w:ascii="Times New Roman" w:hAnsi="Times New Roman" w:cs="Times New Roman"/>
          <w:b/>
        </w:rPr>
        <w:t>27- Açık artırmaya teklif veren her banka katılabilecektir.</w:t>
      </w:r>
    </w:p>
    <w:p w:rsidR="000A2EFA" w:rsidRDefault="000A2EFA" w:rsidP="005C3FAB">
      <w:pPr>
        <w:jc w:val="both"/>
        <w:rPr>
          <w:rFonts w:ascii="Times New Roman" w:hAnsi="Times New Roman" w:cs="Times New Roman"/>
          <w:b/>
        </w:rPr>
      </w:pPr>
    </w:p>
    <w:p w:rsidR="000A2EFA" w:rsidRPr="001560FD" w:rsidRDefault="000A2EFA" w:rsidP="005C3FAB">
      <w:pPr>
        <w:jc w:val="both"/>
        <w:rPr>
          <w:rFonts w:ascii="Times New Roman" w:hAnsi="Times New Roman" w:cs="Times New Roman"/>
        </w:rPr>
      </w:pPr>
    </w:p>
    <w:p w:rsidR="007A2819" w:rsidRPr="001560FD" w:rsidRDefault="007A2819" w:rsidP="005C3FAB">
      <w:pPr>
        <w:jc w:val="both"/>
        <w:rPr>
          <w:rFonts w:ascii="Times New Roman" w:hAnsi="Times New Roman" w:cs="Times New Roman"/>
        </w:rPr>
      </w:pPr>
    </w:p>
    <w:p w:rsidR="005C3FAB" w:rsidRPr="00A92B6F" w:rsidRDefault="005C3FAB" w:rsidP="005C3FAB">
      <w:pPr>
        <w:jc w:val="both"/>
        <w:rPr>
          <w:rFonts w:ascii="Times New Roman" w:hAnsi="Times New Roman" w:cs="Times New Roman"/>
          <w:sz w:val="18"/>
          <w:szCs w:val="18"/>
        </w:rPr>
      </w:pPr>
    </w:p>
    <w:p w:rsidR="005C3FAB" w:rsidRPr="00A92B6F" w:rsidRDefault="005C3FAB" w:rsidP="005C3FAB">
      <w:pPr>
        <w:jc w:val="both"/>
        <w:rPr>
          <w:rFonts w:ascii="Times New Roman" w:hAnsi="Times New Roman" w:cs="Times New Roman"/>
          <w:b/>
          <w:sz w:val="18"/>
          <w:szCs w:val="18"/>
        </w:rPr>
      </w:pPr>
      <w:r w:rsidRPr="00A92B6F">
        <w:rPr>
          <w:rFonts w:ascii="Times New Roman" w:hAnsi="Times New Roman" w:cs="Times New Roman"/>
          <w:b/>
          <w:sz w:val="18"/>
          <w:szCs w:val="18"/>
        </w:rPr>
        <w:t xml:space="preserve">C.  CEZAİ HÜKÜMLER </w:t>
      </w:r>
    </w:p>
    <w:p w:rsidR="005C3FAB" w:rsidRPr="00A92B6F" w:rsidRDefault="005C3FAB" w:rsidP="005C3FAB">
      <w:pPr>
        <w:jc w:val="both"/>
        <w:rPr>
          <w:rFonts w:ascii="Times New Roman" w:hAnsi="Times New Roman" w:cs="Times New Roman"/>
          <w:sz w:val="18"/>
          <w:szCs w:val="18"/>
        </w:rPr>
      </w:pPr>
    </w:p>
    <w:p w:rsidR="005C3FAB" w:rsidRPr="00A92B6F" w:rsidRDefault="002D6847" w:rsidP="005C3FAB">
      <w:pPr>
        <w:jc w:val="both"/>
        <w:rPr>
          <w:rFonts w:ascii="Times New Roman" w:hAnsi="Times New Roman" w:cs="Times New Roman"/>
          <w:sz w:val="18"/>
          <w:szCs w:val="18"/>
        </w:rPr>
      </w:pPr>
      <w:r w:rsidRPr="00A92B6F">
        <w:rPr>
          <w:rFonts w:ascii="Times New Roman" w:hAnsi="Times New Roman" w:cs="Times New Roman"/>
          <w:b/>
          <w:sz w:val="18"/>
          <w:szCs w:val="18"/>
        </w:rPr>
        <w:t>2</w:t>
      </w:r>
      <w:r w:rsidR="006F2822" w:rsidRPr="00A92B6F">
        <w:rPr>
          <w:rFonts w:ascii="Times New Roman" w:hAnsi="Times New Roman" w:cs="Times New Roman"/>
          <w:b/>
          <w:sz w:val="18"/>
          <w:szCs w:val="18"/>
        </w:rPr>
        <w:t>7</w:t>
      </w:r>
      <w:r w:rsidR="005C3FAB" w:rsidRPr="00A92B6F">
        <w:rPr>
          <w:rFonts w:ascii="Times New Roman" w:hAnsi="Times New Roman" w:cs="Times New Roman"/>
          <w:b/>
          <w:sz w:val="18"/>
          <w:szCs w:val="18"/>
        </w:rPr>
        <w:t>.</w:t>
      </w:r>
      <w:r w:rsidR="007A2819" w:rsidRPr="00A92B6F">
        <w:rPr>
          <w:rFonts w:ascii="Times New Roman" w:hAnsi="Times New Roman" w:cs="Times New Roman"/>
          <w:b/>
          <w:sz w:val="18"/>
          <w:szCs w:val="18"/>
        </w:rPr>
        <w:t xml:space="preserve"> </w:t>
      </w:r>
      <w:r w:rsidR="005C3FAB" w:rsidRPr="00A92B6F">
        <w:rPr>
          <w:rFonts w:ascii="Times New Roman" w:hAnsi="Times New Roman" w:cs="Times New Roman"/>
          <w:sz w:val="18"/>
          <w:szCs w:val="18"/>
        </w:rPr>
        <w:t>Anlaşmalı banka, bu şartnamede belirtilen şartları yerine getirmekle yükümlüdür. Bu şartnamede belirtilen hususlar banka tarafından yer</w:t>
      </w:r>
      <w:r w:rsidR="007A2819" w:rsidRPr="00A92B6F">
        <w:rPr>
          <w:rFonts w:ascii="Times New Roman" w:hAnsi="Times New Roman" w:cs="Times New Roman"/>
          <w:sz w:val="18"/>
          <w:szCs w:val="18"/>
        </w:rPr>
        <w:t>ine getirilmediği takdirde; 1. defa yazılı olarak uyarılır. 2. d</w:t>
      </w:r>
      <w:r w:rsidR="005C3FAB" w:rsidRPr="00A92B6F">
        <w:rPr>
          <w:rFonts w:ascii="Times New Roman" w:hAnsi="Times New Roman" w:cs="Times New Roman"/>
          <w:sz w:val="18"/>
          <w:szCs w:val="18"/>
        </w:rPr>
        <w:t>efa tekrarında sözleşme bedelinin %10 (yüzde on) u oranında ceza ödemeyi kabul eder. 3. Defa tekrarında ise s</w:t>
      </w:r>
      <w:r w:rsidR="004311B5" w:rsidRPr="00A92B6F">
        <w:rPr>
          <w:rFonts w:ascii="Times New Roman" w:hAnsi="Times New Roman" w:cs="Times New Roman"/>
          <w:sz w:val="18"/>
          <w:szCs w:val="18"/>
        </w:rPr>
        <w:t>özleşme tek taraflı olarak fesh</w:t>
      </w:r>
      <w:r w:rsidR="005C3FAB" w:rsidRPr="00A92B6F">
        <w:rPr>
          <w:rFonts w:ascii="Times New Roman" w:hAnsi="Times New Roman" w:cs="Times New Roman"/>
          <w:sz w:val="18"/>
          <w:szCs w:val="18"/>
        </w:rPr>
        <w:t xml:space="preserve">edilir. Banka toplam promosyon miktarının %30 (yüzde otuz) oranında ceza ödemeyi kabul eder. </w:t>
      </w:r>
      <w:r w:rsidR="005C3FAB" w:rsidRPr="00A92B6F">
        <w:rPr>
          <w:rFonts w:ascii="Times New Roman" w:hAnsi="Times New Roman" w:cs="Times New Roman"/>
          <w:b/>
          <w:sz w:val="18"/>
          <w:szCs w:val="18"/>
        </w:rPr>
        <w:t>Herhangi bir hak talep edemez ve davacı olamaz.</w:t>
      </w:r>
    </w:p>
    <w:p w:rsidR="005C3FAB" w:rsidRPr="00A92B6F" w:rsidRDefault="005C3FAB" w:rsidP="005C3FAB">
      <w:pPr>
        <w:jc w:val="both"/>
        <w:rPr>
          <w:rFonts w:ascii="Times New Roman" w:hAnsi="Times New Roman" w:cs="Times New Roman"/>
          <w:b/>
          <w:sz w:val="18"/>
          <w:szCs w:val="18"/>
        </w:rPr>
      </w:pPr>
    </w:p>
    <w:p w:rsidR="005C3FAB" w:rsidRPr="00A92B6F" w:rsidRDefault="002D6847" w:rsidP="005C3FAB">
      <w:pPr>
        <w:jc w:val="both"/>
        <w:rPr>
          <w:rFonts w:ascii="Times New Roman" w:hAnsi="Times New Roman" w:cs="Times New Roman"/>
          <w:sz w:val="18"/>
          <w:szCs w:val="18"/>
        </w:rPr>
      </w:pPr>
      <w:r w:rsidRPr="00A92B6F">
        <w:rPr>
          <w:rFonts w:ascii="Times New Roman" w:hAnsi="Times New Roman" w:cs="Times New Roman"/>
          <w:b/>
          <w:sz w:val="18"/>
          <w:szCs w:val="18"/>
        </w:rPr>
        <w:t>2</w:t>
      </w:r>
      <w:r w:rsidR="006F2822" w:rsidRPr="00A92B6F">
        <w:rPr>
          <w:rFonts w:ascii="Times New Roman" w:hAnsi="Times New Roman" w:cs="Times New Roman"/>
          <w:b/>
          <w:sz w:val="18"/>
          <w:szCs w:val="18"/>
        </w:rPr>
        <w:t>8</w:t>
      </w:r>
      <w:r w:rsidR="005C3FAB" w:rsidRPr="00A92B6F">
        <w:rPr>
          <w:rFonts w:ascii="Times New Roman" w:hAnsi="Times New Roman" w:cs="Times New Roman"/>
          <w:sz w:val="18"/>
          <w:szCs w:val="18"/>
        </w:rPr>
        <w:t>.</w:t>
      </w:r>
      <w:r w:rsidR="007A2819" w:rsidRPr="00A92B6F">
        <w:rPr>
          <w:rFonts w:ascii="Times New Roman" w:hAnsi="Times New Roman" w:cs="Times New Roman"/>
          <w:sz w:val="18"/>
          <w:szCs w:val="18"/>
        </w:rPr>
        <w:t xml:space="preserve"> </w:t>
      </w:r>
      <w:r w:rsidR="005C3FAB" w:rsidRPr="00A92B6F">
        <w:rPr>
          <w:rFonts w:ascii="Times New Roman" w:hAnsi="Times New Roman" w:cs="Times New Roman"/>
          <w:sz w:val="18"/>
          <w:szCs w:val="18"/>
        </w:rPr>
        <w:t>İhale sonucunda promosyon i</w:t>
      </w:r>
      <w:r w:rsidR="007A2819" w:rsidRPr="00A92B6F">
        <w:rPr>
          <w:rFonts w:ascii="Times New Roman" w:hAnsi="Times New Roman" w:cs="Times New Roman"/>
          <w:sz w:val="18"/>
          <w:szCs w:val="18"/>
        </w:rPr>
        <w:t>halesini kazanan banka</w:t>
      </w:r>
      <w:r w:rsidR="005C3FAB" w:rsidRPr="00A92B6F">
        <w:rPr>
          <w:rFonts w:ascii="Times New Roman" w:hAnsi="Times New Roman" w:cs="Times New Roman"/>
          <w:sz w:val="18"/>
          <w:szCs w:val="18"/>
        </w:rPr>
        <w:t>, protokol</w:t>
      </w:r>
      <w:r w:rsidR="007A2819" w:rsidRPr="00A92B6F">
        <w:rPr>
          <w:rFonts w:ascii="Times New Roman" w:hAnsi="Times New Roman" w:cs="Times New Roman"/>
          <w:sz w:val="18"/>
          <w:szCs w:val="18"/>
        </w:rPr>
        <w:t xml:space="preserve"> </w:t>
      </w:r>
      <w:r w:rsidR="005C3FAB" w:rsidRPr="00A92B6F">
        <w:rPr>
          <w:rFonts w:ascii="Times New Roman" w:hAnsi="Times New Roman" w:cs="Times New Roman"/>
          <w:sz w:val="18"/>
          <w:szCs w:val="18"/>
        </w:rPr>
        <w:t xml:space="preserve">(sözleşme) imzalamaya yanaşmaması halinde verdiği teklifin %20 (yüzde yirmi) si kadar ceza ödemeyi kabul eder. Tahsil edilecek ceza bedeli anlaşmaya </w:t>
      </w:r>
      <w:r w:rsidR="007A2819" w:rsidRPr="00A92B6F">
        <w:rPr>
          <w:rFonts w:ascii="Times New Roman" w:hAnsi="Times New Roman" w:cs="Times New Roman"/>
          <w:sz w:val="18"/>
          <w:szCs w:val="18"/>
        </w:rPr>
        <w:t>dâhil</w:t>
      </w:r>
      <w:r w:rsidR="005C3FAB" w:rsidRPr="00A92B6F">
        <w:rPr>
          <w:rFonts w:ascii="Times New Roman" w:hAnsi="Times New Roman" w:cs="Times New Roman"/>
          <w:sz w:val="18"/>
          <w:szCs w:val="18"/>
        </w:rPr>
        <w:t xml:space="preserve"> kurumlardaki çalışan personele eşit olarak dağıtılır.</w:t>
      </w:r>
    </w:p>
    <w:p w:rsidR="005C3FAB" w:rsidRPr="00A92B6F" w:rsidRDefault="005C3FAB" w:rsidP="005C3FAB">
      <w:pPr>
        <w:jc w:val="both"/>
        <w:rPr>
          <w:rFonts w:ascii="Times New Roman" w:hAnsi="Times New Roman" w:cs="Times New Roman"/>
          <w:b/>
          <w:sz w:val="18"/>
          <w:szCs w:val="18"/>
        </w:rPr>
      </w:pPr>
    </w:p>
    <w:p w:rsidR="005C3FAB" w:rsidRPr="00A92B6F" w:rsidRDefault="002D6847" w:rsidP="005C3FAB">
      <w:pPr>
        <w:jc w:val="both"/>
        <w:rPr>
          <w:rFonts w:ascii="Times New Roman" w:hAnsi="Times New Roman" w:cs="Times New Roman"/>
          <w:sz w:val="18"/>
          <w:szCs w:val="18"/>
        </w:rPr>
      </w:pPr>
      <w:r w:rsidRPr="00A92B6F">
        <w:rPr>
          <w:rFonts w:ascii="Times New Roman" w:hAnsi="Times New Roman" w:cs="Times New Roman"/>
          <w:b/>
          <w:sz w:val="18"/>
          <w:szCs w:val="18"/>
        </w:rPr>
        <w:t>2</w:t>
      </w:r>
      <w:r w:rsidR="006F2822" w:rsidRPr="00A92B6F">
        <w:rPr>
          <w:rFonts w:ascii="Times New Roman" w:hAnsi="Times New Roman" w:cs="Times New Roman"/>
          <w:b/>
          <w:sz w:val="18"/>
          <w:szCs w:val="18"/>
        </w:rPr>
        <w:t>9</w:t>
      </w:r>
      <w:r w:rsidR="005C3FAB" w:rsidRPr="00A92B6F">
        <w:rPr>
          <w:rFonts w:ascii="Times New Roman" w:hAnsi="Times New Roman" w:cs="Times New Roman"/>
          <w:b/>
          <w:sz w:val="18"/>
          <w:szCs w:val="18"/>
        </w:rPr>
        <w:t>.</w:t>
      </w:r>
      <w:r w:rsidR="007A2819" w:rsidRPr="00A92B6F">
        <w:rPr>
          <w:rFonts w:ascii="Times New Roman" w:hAnsi="Times New Roman" w:cs="Times New Roman"/>
          <w:b/>
          <w:sz w:val="18"/>
          <w:szCs w:val="18"/>
        </w:rPr>
        <w:t xml:space="preserve"> </w:t>
      </w:r>
      <w:r w:rsidR="005C3FAB" w:rsidRPr="00A92B6F">
        <w:rPr>
          <w:rFonts w:ascii="Times New Roman" w:hAnsi="Times New Roman" w:cs="Times New Roman"/>
          <w:sz w:val="18"/>
          <w:szCs w:val="18"/>
        </w:rPr>
        <w:t>Bankanın tüzel kişiliğinde herhangi bir değişiklik olması durumunda sözleşme hükümleri yeni banka ile aynen devam eder.</w:t>
      </w:r>
    </w:p>
    <w:p w:rsidR="005C3FAB" w:rsidRPr="00A92B6F" w:rsidRDefault="005C3FAB" w:rsidP="005C3FAB">
      <w:pPr>
        <w:jc w:val="both"/>
        <w:rPr>
          <w:rFonts w:ascii="Times New Roman" w:hAnsi="Times New Roman" w:cs="Times New Roman"/>
          <w:b/>
          <w:sz w:val="18"/>
          <w:szCs w:val="18"/>
        </w:rPr>
      </w:pPr>
    </w:p>
    <w:p w:rsidR="005C3FAB" w:rsidRPr="00A92B6F" w:rsidRDefault="006F2822" w:rsidP="005C3FAB">
      <w:pPr>
        <w:jc w:val="both"/>
        <w:rPr>
          <w:rFonts w:ascii="Times New Roman" w:hAnsi="Times New Roman" w:cs="Times New Roman"/>
          <w:sz w:val="18"/>
          <w:szCs w:val="18"/>
        </w:rPr>
      </w:pPr>
      <w:r w:rsidRPr="00A92B6F">
        <w:rPr>
          <w:rFonts w:ascii="Times New Roman" w:hAnsi="Times New Roman" w:cs="Times New Roman"/>
          <w:b/>
          <w:sz w:val="18"/>
          <w:szCs w:val="18"/>
        </w:rPr>
        <w:t>30</w:t>
      </w:r>
      <w:r w:rsidR="005C3FAB" w:rsidRPr="00A92B6F">
        <w:rPr>
          <w:rFonts w:ascii="Times New Roman" w:hAnsi="Times New Roman" w:cs="Times New Roman"/>
          <w:b/>
          <w:sz w:val="18"/>
          <w:szCs w:val="18"/>
        </w:rPr>
        <w:t>.</w:t>
      </w:r>
      <w:r w:rsidR="007A2819" w:rsidRPr="00A92B6F">
        <w:rPr>
          <w:rFonts w:ascii="Times New Roman" w:hAnsi="Times New Roman" w:cs="Times New Roman"/>
          <w:b/>
          <w:sz w:val="18"/>
          <w:szCs w:val="18"/>
        </w:rPr>
        <w:t xml:space="preserve"> </w:t>
      </w:r>
      <w:r w:rsidR="005C3FAB" w:rsidRPr="00A92B6F">
        <w:rPr>
          <w:rFonts w:ascii="Times New Roman" w:hAnsi="Times New Roman" w:cs="Times New Roman"/>
          <w:sz w:val="18"/>
          <w:szCs w:val="18"/>
        </w:rPr>
        <w:t xml:space="preserve">Banka anlaşma halinde imzalanacak sözleşme ile üstlendiği işleri tamamen veya kısmen bir başkasına devredemez. Devrettiği takdirde her türlü sorumluluk bankaya ait olmak üzere, </w:t>
      </w:r>
      <w:r w:rsidR="007F0DE4" w:rsidRPr="00A92B6F">
        <w:rPr>
          <w:rFonts w:ascii="Times New Roman" w:hAnsi="Times New Roman" w:cs="Times New Roman"/>
          <w:sz w:val="18"/>
          <w:szCs w:val="18"/>
        </w:rPr>
        <w:t xml:space="preserve">Anamur </w:t>
      </w:r>
      <w:r w:rsidR="005C3FAB" w:rsidRPr="00A92B6F">
        <w:rPr>
          <w:rFonts w:ascii="Times New Roman" w:hAnsi="Times New Roman" w:cs="Times New Roman"/>
          <w:sz w:val="18"/>
          <w:szCs w:val="18"/>
        </w:rPr>
        <w:t>İl</w:t>
      </w:r>
      <w:r w:rsidR="007F0DE4" w:rsidRPr="00A92B6F">
        <w:rPr>
          <w:rFonts w:ascii="Times New Roman" w:hAnsi="Times New Roman" w:cs="Times New Roman"/>
          <w:sz w:val="18"/>
          <w:szCs w:val="18"/>
        </w:rPr>
        <w:t>çe</w:t>
      </w:r>
      <w:r w:rsidR="005C3FAB" w:rsidRPr="00A92B6F">
        <w:rPr>
          <w:rFonts w:ascii="Times New Roman" w:hAnsi="Times New Roman" w:cs="Times New Roman"/>
          <w:sz w:val="18"/>
          <w:szCs w:val="18"/>
        </w:rPr>
        <w:t xml:space="preserve"> Milli Eğitim Müdürlüğü mahkemeden bir karar almaya, ihtar ve protestoya gerek kalmaksızın sözleşmeyi sona erdirir.</w:t>
      </w:r>
    </w:p>
    <w:p w:rsidR="005C3FAB" w:rsidRPr="00A92B6F" w:rsidRDefault="006F2822" w:rsidP="005C3FAB">
      <w:pPr>
        <w:jc w:val="both"/>
        <w:rPr>
          <w:rFonts w:ascii="Times New Roman" w:hAnsi="Times New Roman" w:cs="Times New Roman"/>
          <w:sz w:val="18"/>
          <w:szCs w:val="18"/>
        </w:rPr>
      </w:pPr>
      <w:r w:rsidRPr="00A92B6F">
        <w:rPr>
          <w:rFonts w:ascii="Times New Roman" w:hAnsi="Times New Roman" w:cs="Times New Roman"/>
          <w:b/>
          <w:sz w:val="18"/>
          <w:szCs w:val="18"/>
        </w:rPr>
        <w:t>31</w:t>
      </w:r>
      <w:r w:rsidR="005C3FAB" w:rsidRPr="00A92B6F">
        <w:rPr>
          <w:rFonts w:ascii="Times New Roman" w:hAnsi="Times New Roman" w:cs="Times New Roman"/>
          <w:sz w:val="18"/>
          <w:szCs w:val="18"/>
        </w:rPr>
        <w:t>.</w:t>
      </w:r>
      <w:r w:rsidR="007A2819" w:rsidRPr="00A92B6F">
        <w:rPr>
          <w:rFonts w:ascii="Times New Roman" w:hAnsi="Times New Roman" w:cs="Times New Roman"/>
          <w:sz w:val="18"/>
          <w:szCs w:val="18"/>
        </w:rPr>
        <w:t xml:space="preserve"> </w:t>
      </w:r>
      <w:r w:rsidR="005C3FAB" w:rsidRPr="00A92B6F">
        <w:rPr>
          <w:rFonts w:ascii="Times New Roman" w:hAnsi="Times New Roman" w:cs="Times New Roman"/>
          <w:sz w:val="18"/>
          <w:szCs w:val="18"/>
        </w:rPr>
        <w:t>İ</w:t>
      </w:r>
      <w:r w:rsidR="007A2819" w:rsidRPr="00A92B6F">
        <w:rPr>
          <w:rFonts w:ascii="Times New Roman" w:hAnsi="Times New Roman" w:cs="Times New Roman"/>
          <w:sz w:val="18"/>
          <w:szCs w:val="18"/>
        </w:rPr>
        <w:t>h</w:t>
      </w:r>
      <w:r w:rsidR="005C3FAB" w:rsidRPr="00A92B6F">
        <w:rPr>
          <w:rFonts w:ascii="Times New Roman" w:hAnsi="Times New Roman" w:cs="Times New Roman"/>
          <w:sz w:val="18"/>
          <w:szCs w:val="18"/>
        </w:rPr>
        <w:t xml:space="preserve">tilaf halinde </w:t>
      </w:r>
      <w:r w:rsidR="0010656C" w:rsidRPr="00A92B6F">
        <w:rPr>
          <w:rFonts w:ascii="Times New Roman" w:hAnsi="Times New Roman" w:cs="Times New Roman"/>
          <w:b/>
          <w:sz w:val="18"/>
          <w:szCs w:val="18"/>
        </w:rPr>
        <w:t>Anamur</w:t>
      </w:r>
      <w:r w:rsidR="005C3FAB" w:rsidRPr="00A92B6F">
        <w:rPr>
          <w:rFonts w:ascii="Times New Roman" w:hAnsi="Times New Roman" w:cs="Times New Roman"/>
          <w:b/>
          <w:sz w:val="18"/>
          <w:szCs w:val="18"/>
        </w:rPr>
        <w:t xml:space="preserve"> Mahkemeleri</w:t>
      </w:r>
      <w:r w:rsidR="005C3FAB" w:rsidRPr="00A92B6F">
        <w:rPr>
          <w:rFonts w:ascii="Times New Roman" w:hAnsi="Times New Roman" w:cs="Times New Roman"/>
          <w:sz w:val="18"/>
          <w:szCs w:val="18"/>
        </w:rPr>
        <w:t xml:space="preserve"> yetkilidir.</w:t>
      </w:r>
    </w:p>
    <w:p w:rsidR="009677EA" w:rsidRPr="00A92B6F" w:rsidRDefault="006F2822" w:rsidP="005C3FAB">
      <w:pPr>
        <w:jc w:val="both"/>
        <w:rPr>
          <w:rFonts w:ascii="Times New Roman" w:hAnsi="Times New Roman" w:cs="Times New Roman"/>
          <w:sz w:val="18"/>
          <w:szCs w:val="18"/>
        </w:rPr>
      </w:pPr>
      <w:r w:rsidRPr="00A92B6F">
        <w:rPr>
          <w:rFonts w:ascii="Times New Roman" w:hAnsi="Times New Roman" w:cs="Times New Roman"/>
          <w:b/>
          <w:sz w:val="18"/>
          <w:szCs w:val="18"/>
        </w:rPr>
        <w:t>32</w:t>
      </w:r>
      <w:r w:rsidR="00011131" w:rsidRPr="00A92B6F">
        <w:rPr>
          <w:rFonts w:ascii="Times New Roman" w:hAnsi="Times New Roman" w:cs="Times New Roman"/>
          <w:b/>
          <w:sz w:val="18"/>
          <w:szCs w:val="18"/>
        </w:rPr>
        <w:t>.</w:t>
      </w:r>
      <w:r w:rsidR="005C3FAB" w:rsidRPr="00A92B6F">
        <w:rPr>
          <w:rFonts w:ascii="Times New Roman" w:hAnsi="Times New Roman" w:cs="Times New Roman"/>
          <w:sz w:val="18"/>
          <w:szCs w:val="18"/>
        </w:rPr>
        <w:t>İmzalanacak sözleşme eklerine, tahakkuk edecek damga vergisi ile yükümlülüğün yerine getirilmesine ait her türlü harç</w:t>
      </w:r>
      <w:r w:rsidR="00011131" w:rsidRPr="00A92B6F">
        <w:rPr>
          <w:rFonts w:ascii="Times New Roman" w:hAnsi="Times New Roman" w:cs="Times New Roman"/>
          <w:sz w:val="18"/>
          <w:szCs w:val="18"/>
        </w:rPr>
        <w:t>, vergi ve resmi giderler banka</w:t>
      </w:r>
      <w:r w:rsidR="005C3FAB" w:rsidRPr="00A92B6F">
        <w:rPr>
          <w:rFonts w:ascii="Times New Roman" w:hAnsi="Times New Roman" w:cs="Times New Roman"/>
          <w:sz w:val="18"/>
          <w:szCs w:val="18"/>
        </w:rPr>
        <w:t>ya aittir.</w:t>
      </w:r>
    </w:p>
    <w:p w:rsidR="0070132F" w:rsidRPr="001560FD" w:rsidRDefault="0070132F" w:rsidP="005C3FAB">
      <w:pPr>
        <w:jc w:val="both"/>
        <w:rPr>
          <w:rFonts w:ascii="Times New Roman" w:hAnsi="Times New Roman" w:cs="Times New Roman"/>
        </w:rPr>
      </w:pPr>
    </w:p>
    <w:p w:rsidR="00A92B6F" w:rsidRDefault="00A92B6F" w:rsidP="00A92B6F">
      <w:pPr>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132F" w:rsidRPr="001560FD">
        <w:rPr>
          <w:rFonts w:ascii="Times New Roman" w:hAnsi="Times New Roman" w:cs="Times New Roman"/>
        </w:rPr>
        <w:tab/>
        <w:t xml:space="preserve">  </w:t>
      </w:r>
      <w:r w:rsidR="0070132F" w:rsidRPr="001560FD">
        <w:rPr>
          <w:rFonts w:ascii="Times New Roman" w:hAnsi="Times New Roman" w:cs="Times New Roman"/>
        </w:rPr>
        <w:tab/>
      </w:r>
      <w:r w:rsidR="0070132F" w:rsidRPr="001560FD">
        <w:rPr>
          <w:rFonts w:ascii="Verdana" w:hAnsi="Verdana"/>
        </w:rPr>
        <w:tab/>
      </w:r>
      <w:r w:rsidR="0070132F" w:rsidRPr="001560FD">
        <w:rPr>
          <w:rFonts w:ascii="Verdana" w:hAnsi="Verdana"/>
        </w:rPr>
        <w:tab/>
      </w:r>
      <w:r w:rsidR="0070132F" w:rsidRPr="001560FD">
        <w:rPr>
          <w:rFonts w:ascii="Verdana" w:hAnsi="Verdana"/>
        </w:rPr>
        <w:tab/>
        <w:t xml:space="preserve">      </w:t>
      </w:r>
      <w:r w:rsidR="00D263B5" w:rsidRPr="001560FD">
        <w:rPr>
          <w:rFonts w:ascii="Verdana" w:hAnsi="Verdana"/>
        </w:rPr>
        <w:t xml:space="preserve">                                           </w:t>
      </w:r>
      <w:r w:rsidR="00700DBF" w:rsidRPr="001560FD">
        <w:rPr>
          <w:rFonts w:ascii="Verdana" w:hAnsi="Verdana"/>
        </w:rPr>
        <w:t xml:space="preserve">                 </w:t>
      </w:r>
      <w:r w:rsidR="0070132F" w:rsidRPr="001560FD">
        <w:rPr>
          <w:rFonts w:ascii="Verdana" w:hAnsi="Verdana"/>
        </w:rPr>
        <w:tab/>
      </w:r>
      <w:r w:rsidR="0070132F" w:rsidRPr="001560FD">
        <w:rPr>
          <w:rFonts w:ascii="Verdana" w:hAnsi="Verdana"/>
        </w:rPr>
        <w:tab/>
      </w:r>
      <w:r w:rsidR="0070132F" w:rsidRPr="001560FD">
        <w:rPr>
          <w:rFonts w:ascii="Verdana" w:hAnsi="Verdana"/>
        </w:rPr>
        <w:tab/>
      </w:r>
      <w:r w:rsidR="0070132F" w:rsidRPr="001560FD">
        <w:rPr>
          <w:rFonts w:ascii="Verdana" w:hAnsi="Verdana"/>
        </w:rPr>
        <w:tab/>
        <w:t xml:space="preserve">  </w:t>
      </w:r>
      <w:r>
        <w:rPr>
          <w:rFonts w:ascii="Times New Roman" w:hAnsi="Times New Roman" w:cs="Times New Roman"/>
          <w:sz w:val="20"/>
          <w:szCs w:val="20"/>
        </w:rPr>
        <w:t xml:space="preserve">                  BAŞKAN</w:t>
      </w:r>
    </w:p>
    <w:p w:rsidR="00A92B6F" w:rsidRDefault="00A92B6F" w:rsidP="00A92B6F">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İlyas MERCAN</w:t>
      </w:r>
    </w:p>
    <w:p w:rsidR="00A92B6F" w:rsidRDefault="00A92B6F" w:rsidP="00A92B6F">
      <w:pPr>
        <w:jc w:val="both"/>
        <w:rPr>
          <w:rFonts w:ascii="Times New Roman" w:hAnsi="Times New Roman" w:cs="Times New Roman"/>
          <w:sz w:val="20"/>
          <w:szCs w:val="20"/>
        </w:rPr>
      </w:pPr>
      <w:r>
        <w:rPr>
          <w:rFonts w:ascii="Times New Roman" w:hAnsi="Times New Roman" w:cs="Times New Roman"/>
          <w:sz w:val="20"/>
          <w:szCs w:val="20"/>
        </w:rPr>
        <w:t xml:space="preserve">                                                                 İlçe Milli Eğitim Müdürü</w:t>
      </w:r>
    </w:p>
    <w:p w:rsidR="00A92B6F" w:rsidRDefault="00A92B6F" w:rsidP="00A92B6F">
      <w:pPr>
        <w:jc w:val="both"/>
        <w:rPr>
          <w:rFonts w:ascii="Times New Roman" w:hAnsi="Times New Roman" w:cs="Times New Roman"/>
          <w:sz w:val="20"/>
          <w:szCs w:val="20"/>
        </w:rPr>
      </w:pPr>
    </w:p>
    <w:p w:rsidR="00F16823" w:rsidRDefault="00F16823" w:rsidP="00F16823">
      <w:pPr>
        <w:jc w:val="both"/>
        <w:rPr>
          <w:rFonts w:ascii="Times New Roman" w:hAnsi="Times New Roman" w:cs="Times New Roman"/>
          <w:sz w:val="20"/>
          <w:szCs w:val="20"/>
        </w:rPr>
      </w:pPr>
      <w:r>
        <w:rPr>
          <w:rFonts w:ascii="Times New Roman" w:hAnsi="Times New Roman" w:cs="Times New Roman"/>
          <w:sz w:val="20"/>
          <w:szCs w:val="20"/>
        </w:rPr>
        <w:t xml:space="preserve">        Üye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Üye</w:t>
      </w:r>
    </w:p>
    <w:p w:rsidR="00F16823" w:rsidRDefault="00F16823" w:rsidP="00F16823">
      <w:pPr>
        <w:jc w:val="both"/>
        <w:rPr>
          <w:rFonts w:ascii="Times New Roman" w:hAnsi="Times New Roman" w:cs="Times New Roman"/>
          <w:sz w:val="20"/>
          <w:szCs w:val="20"/>
        </w:rPr>
      </w:pPr>
      <w:r>
        <w:rPr>
          <w:rFonts w:ascii="Times New Roman" w:hAnsi="Times New Roman" w:cs="Times New Roman"/>
          <w:sz w:val="20"/>
          <w:szCs w:val="20"/>
        </w:rPr>
        <w:t xml:space="preserve">   Erhan GÜĞÜL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Ersan YILDIZ</w:t>
      </w:r>
    </w:p>
    <w:p w:rsidR="00F16823" w:rsidRDefault="00F16823" w:rsidP="00F16823">
      <w:pPr>
        <w:tabs>
          <w:tab w:val="left" w:pos="7185"/>
        </w:tabs>
        <w:jc w:val="both"/>
        <w:rPr>
          <w:rFonts w:ascii="Times New Roman" w:hAnsi="Times New Roman" w:cs="Times New Roman"/>
          <w:sz w:val="20"/>
          <w:szCs w:val="20"/>
        </w:rPr>
      </w:pPr>
      <w:r>
        <w:rPr>
          <w:rFonts w:ascii="Times New Roman" w:hAnsi="Times New Roman" w:cs="Times New Roman"/>
          <w:sz w:val="20"/>
          <w:szCs w:val="20"/>
        </w:rPr>
        <w:t xml:space="preserve">   Şube Müdürü                                                                                                                      Okul Müdürü</w:t>
      </w:r>
      <w:r>
        <w:rPr>
          <w:rFonts w:ascii="Times New Roman" w:hAnsi="Times New Roman" w:cs="Times New Roman"/>
          <w:sz w:val="20"/>
          <w:szCs w:val="20"/>
        </w:rPr>
        <w:tab/>
      </w:r>
    </w:p>
    <w:p w:rsidR="00F16823" w:rsidRPr="00946FD2" w:rsidRDefault="00F16823" w:rsidP="00F16823">
      <w:pPr>
        <w:jc w:val="both"/>
        <w:rPr>
          <w:rFonts w:ascii="Times New Roman" w:hAnsi="Times New Roman" w:cs="Times New Roman"/>
          <w:sz w:val="20"/>
          <w:szCs w:val="20"/>
        </w:rPr>
      </w:pPr>
    </w:p>
    <w:p w:rsidR="00F16823" w:rsidRPr="00946FD2" w:rsidRDefault="00F16823" w:rsidP="00F16823">
      <w:pPr>
        <w:jc w:val="both"/>
        <w:rPr>
          <w:rFonts w:ascii="Times New Roman" w:hAnsi="Times New Roman" w:cs="Times New Roman"/>
          <w:sz w:val="20"/>
          <w:szCs w:val="20"/>
        </w:rPr>
      </w:pPr>
    </w:p>
    <w:p w:rsidR="00F16823" w:rsidRPr="00946FD2" w:rsidRDefault="00F16823" w:rsidP="00F16823">
      <w:pPr>
        <w:rPr>
          <w:rFonts w:ascii="Verdana" w:hAnsi="Verdana"/>
          <w:sz w:val="20"/>
          <w:szCs w:val="20"/>
        </w:rPr>
      </w:pPr>
      <w:r w:rsidRPr="00946FD2">
        <w:rPr>
          <w:rFonts w:ascii="Verdana" w:hAnsi="Verdana"/>
          <w:sz w:val="20"/>
          <w:szCs w:val="20"/>
        </w:rPr>
        <w:t xml:space="preserve">              ÜYE</w:t>
      </w:r>
      <w:r w:rsidRPr="00946FD2">
        <w:rPr>
          <w:rFonts w:ascii="Verdana" w:hAnsi="Verdana"/>
          <w:sz w:val="20"/>
          <w:szCs w:val="20"/>
        </w:rPr>
        <w:tab/>
      </w:r>
      <w:r w:rsidRPr="00946FD2">
        <w:rPr>
          <w:rFonts w:ascii="Verdana" w:hAnsi="Verdana"/>
          <w:sz w:val="20"/>
          <w:szCs w:val="20"/>
        </w:rPr>
        <w:tab/>
      </w:r>
      <w:r w:rsidRPr="00946FD2">
        <w:rPr>
          <w:rFonts w:ascii="Verdana" w:hAnsi="Verdana"/>
          <w:sz w:val="20"/>
          <w:szCs w:val="20"/>
        </w:rPr>
        <w:tab/>
      </w:r>
      <w:r w:rsidRPr="00946FD2">
        <w:rPr>
          <w:rFonts w:ascii="Verdana" w:hAnsi="Verdana"/>
          <w:sz w:val="20"/>
          <w:szCs w:val="20"/>
        </w:rPr>
        <w:tab/>
      </w:r>
      <w:r w:rsidRPr="00946FD2">
        <w:rPr>
          <w:rFonts w:ascii="Verdana" w:hAnsi="Verdana"/>
          <w:sz w:val="20"/>
          <w:szCs w:val="20"/>
        </w:rPr>
        <w:tab/>
        <w:t xml:space="preserve">                                          ÜYE</w:t>
      </w:r>
      <w:r w:rsidRPr="00946FD2">
        <w:rPr>
          <w:rFonts w:ascii="Verdana" w:hAnsi="Verdana"/>
          <w:sz w:val="20"/>
          <w:szCs w:val="20"/>
        </w:rPr>
        <w:tab/>
      </w:r>
      <w:r w:rsidRPr="00946FD2">
        <w:rPr>
          <w:rFonts w:ascii="Verdana" w:hAnsi="Verdana"/>
          <w:sz w:val="20"/>
          <w:szCs w:val="20"/>
        </w:rPr>
        <w:tab/>
      </w:r>
      <w:r w:rsidRPr="00946FD2">
        <w:rPr>
          <w:rFonts w:ascii="Verdana" w:hAnsi="Verdana"/>
          <w:sz w:val="20"/>
          <w:szCs w:val="20"/>
        </w:rPr>
        <w:tab/>
      </w:r>
      <w:r w:rsidRPr="00946FD2">
        <w:rPr>
          <w:rFonts w:ascii="Verdana" w:hAnsi="Verdana"/>
          <w:sz w:val="20"/>
          <w:szCs w:val="20"/>
        </w:rPr>
        <w:tab/>
        <w:t xml:space="preserve">  </w:t>
      </w:r>
    </w:p>
    <w:p w:rsidR="00F16823" w:rsidRPr="00946FD2" w:rsidRDefault="00F16823" w:rsidP="00F16823">
      <w:pPr>
        <w:rPr>
          <w:rFonts w:ascii="Verdana" w:hAnsi="Verdana"/>
          <w:sz w:val="20"/>
          <w:szCs w:val="20"/>
        </w:rPr>
      </w:pPr>
      <w:r w:rsidRPr="00946FD2">
        <w:rPr>
          <w:rFonts w:ascii="Verdana" w:hAnsi="Verdana"/>
          <w:sz w:val="20"/>
          <w:szCs w:val="20"/>
        </w:rPr>
        <w:t xml:space="preserve">  </w:t>
      </w:r>
      <w:r>
        <w:rPr>
          <w:rFonts w:ascii="Verdana" w:hAnsi="Verdana"/>
          <w:sz w:val="20"/>
          <w:szCs w:val="20"/>
        </w:rPr>
        <w:t xml:space="preserve">      </w:t>
      </w:r>
      <w:r w:rsidR="00F122F7">
        <w:rPr>
          <w:rFonts w:ascii="Verdana" w:hAnsi="Verdana"/>
          <w:sz w:val="20"/>
          <w:szCs w:val="20"/>
        </w:rPr>
        <w:t>Mustafa KAPLAN</w:t>
      </w:r>
      <w:r w:rsidRPr="00946FD2">
        <w:rPr>
          <w:rFonts w:ascii="Verdana" w:hAnsi="Verdana"/>
          <w:sz w:val="20"/>
          <w:szCs w:val="20"/>
        </w:rPr>
        <w:t xml:space="preserve">                                                               </w:t>
      </w:r>
      <w:r>
        <w:rPr>
          <w:rFonts w:ascii="Verdana" w:hAnsi="Verdana"/>
          <w:sz w:val="20"/>
          <w:szCs w:val="20"/>
        </w:rPr>
        <w:t xml:space="preserve">    </w:t>
      </w:r>
      <w:r w:rsidRPr="00946FD2">
        <w:rPr>
          <w:rFonts w:ascii="Verdana" w:hAnsi="Verdana"/>
          <w:sz w:val="20"/>
          <w:szCs w:val="20"/>
        </w:rPr>
        <w:t xml:space="preserve">  </w:t>
      </w:r>
      <w:r>
        <w:rPr>
          <w:rFonts w:ascii="Verdana" w:hAnsi="Verdana"/>
          <w:sz w:val="20"/>
          <w:szCs w:val="20"/>
        </w:rPr>
        <w:t>Halit SİNER</w:t>
      </w:r>
      <w:r w:rsidRPr="00946FD2">
        <w:rPr>
          <w:rFonts w:ascii="Verdana" w:hAnsi="Verdana"/>
          <w:sz w:val="20"/>
          <w:szCs w:val="20"/>
        </w:rPr>
        <w:t xml:space="preserve">                     </w:t>
      </w:r>
    </w:p>
    <w:p w:rsidR="00F16823" w:rsidRPr="00946FD2" w:rsidRDefault="00F16823" w:rsidP="00F16823">
      <w:pPr>
        <w:jc w:val="both"/>
        <w:rPr>
          <w:rFonts w:ascii="Verdana" w:hAnsi="Verdana"/>
          <w:sz w:val="20"/>
          <w:szCs w:val="20"/>
        </w:rPr>
      </w:pPr>
      <w:r>
        <w:rPr>
          <w:rFonts w:ascii="Verdana" w:hAnsi="Verdana"/>
          <w:sz w:val="20"/>
          <w:szCs w:val="20"/>
        </w:rPr>
        <w:t xml:space="preserve">        </w:t>
      </w:r>
      <w:r w:rsidR="00F122F7">
        <w:rPr>
          <w:rFonts w:ascii="Verdana" w:hAnsi="Verdana"/>
          <w:sz w:val="20"/>
          <w:szCs w:val="20"/>
        </w:rPr>
        <w:t xml:space="preserve">   </w:t>
      </w:r>
      <w:r w:rsidRPr="00946FD2">
        <w:rPr>
          <w:rFonts w:ascii="Verdana" w:hAnsi="Verdana"/>
          <w:sz w:val="20"/>
          <w:szCs w:val="20"/>
        </w:rPr>
        <w:t>Okul Müdürü</w:t>
      </w:r>
      <w:r w:rsidRPr="00946FD2">
        <w:rPr>
          <w:rFonts w:ascii="Verdana" w:hAnsi="Verdana"/>
          <w:sz w:val="20"/>
          <w:szCs w:val="20"/>
        </w:rPr>
        <w:tab/>
      </w:r>
      <w:r w:rsidRPr="00946FD2">
        <w:rPr>
          <w:rFonts w:ascii="Verdana" w:hAnsi="Verdana"/>
          <w:sz w:val="20"/>
          <w:szCs w:val="20"/>
        </w:rPr>
        <w:tab/>
        <w:t xml:space="preserve">                                                Eğitim Bir Sen İlçe Temsilcisi  </w:t>
      </w:r>
    </w:p>
    <w:p w:rsidR="00F16823" w:rsidRPr="00946FD2" w:rsidRDefault="00F16823" w:rsidP="00F16823">
      <w:pPr>
        <w:rPr>
          <w:rFonts w:ascii="Verdana" w:hAnsi="Verdana"/>
          <w:sz w:val="20"/>
          <w:szCs w:val="20"/>
        </w:rPr>
      </w:pPr>
      <w:r w:rsidRPr="00946FD2">
        <w:rPr>
          <w:rFonts w:ascii="Verdana" w:hAnsi="Verdana"/>
          <w:sz w:val="20"/>
          <w:szCs w:val="20"/>
        </w:rPr>
        <w:tab/>
      </w:r>
      <w:r w:rsidRPr="00946FD2">
        <w:rPr>
          <w:rFonts w:ascii="Verdana" w:hAnsi="Verdana"/>
          <w:sz w:val="20"/>
          <w:szCs w:val="20"/>
        </w:rPr>
        <w:tab/>
      </w:r>
      <w:r w:rsidRPr="00946FD2">
        <w:rPr>
          <w:rFonts w:ascii="Verdana" w:hAnsi="Verdana"/>
          <w:sz w:val="20"/>
          <w:szCs w:val="20"/>
        </w:rPr>
        <w:tab/>
        <w:t xml:space="preserve">        </w:t>
      </w:r>
    </w:p>
    <w:p w:rsidR="00A92B6F" w:rsidRDefault="00A92B6F" w:rsidP="00A92B6F">
      <w:pPr>
        <w:jc w:val="both"/>
        <w:rPr>
          <w:rFonts w:ascii="Verdana" w:hAnsi="Verdana"/>
          <w:sz w:val="20"/>
          <w:szCs w:val="20"/>
        </w:rPr>
      </w:pPr>
      <w:r>
        <w:rPr>
          <w:rFonts w:ascii="Verdana" w:hAnsi="Verdana"/>
          <w:sz w:val="20"/>
          <w:szCs w:val="20"/>
        </w:rPr>
        <w:t xml:space="preserve"> </w:t>
      </w:r>
    </w:p>
    <w:p w:rsidR="00A92B6F" w:rsidRDefault="00A92B6F" w:rsidP="00A92B6F">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sidR="00F122F7">
        <w:rPr>
          <w:rFonts w:ascii="Verdana" w:hAnsi="Verdana"/>
          <w:sz w:val="20"/>
          <w:szCs w:val="20"/>
        </w:rPr>
        <w:t xml:space="preserve"> </w:t>
      </w:r>
      <w:r>
        <w:rPr>
          <w:rFonts w:ascii="Verdana" w:hAnsi="Verdana"/>
          <w:sz w:val="20"/>
          <w:szCs w:val="20"/>
        </w:rPr>
        <w:t xml:space="preserve"> </w:t>
      </w:r>
    </w:p>
    <w:p w:rsidR="00FC0808" w:rsidRPr="001560FD" w:rsidRDefault="00611462" w:rsidP="00A92B6F">
      <w:pPr>
        <w:jc w:val="both"/>
        <w:rPr>
          <w:rFonts w:ascii="Verdana" w:hAnsi="Verdana"/>
        </w:rPr>
      </w:pPr>
      <w:r w:rsidRPr="001560FD">
        <w:rPr>
          <w:rFonts w:ascii="Verdana" w:hAnsi="Verdana"/>
        </w:rPr>
        <w:tab/>
      </w:r>
      <w:r w:rsidRPr="001560FD">
        <w:rPr>
          <w:rFonts w:ascii="Verdana" w:hAnsi="Verdana"/>
        </w:rPr>
        <w:tab/>
      </w:r>
      <w:r w:rsidRPr="001560FD">
        <w:rPr>
          <w:rFonts w:ascii="Verdana" w:hAnsi="Verdana"/>
        </w:rPr>
        <w:tab/>
        <w:t xml:space="preserve">      </w:t>
      </w:r>
      <w:r w:rsidR="004C2656" w:rsidRPr="001560FD">
        <w:rPr>
          <w:rFonts w:ascii="Verdana" w:hAnsi="Verdana"/>
        </w:rPr>
        <w:t xml:space="preserve">  </w:t>
      </w:r>
    </w:p>
    <w:sectPr w:rsidR="00FC0808" w:rsidRPr="001560FD" w:rsidSect="005C3FAB">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52F"/>
    <w:multiLevelType w:val="hybridMultilevel"/>
    <w:tmpl w:val="61903FD6"/>
    <w:lvl w:ilvl="0" w:tplc="9300D1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5E01AA"/>
    <w:multiLevelType w:val="multilevel"/>
    <w:tmpl w:val="09F08354"/>
    <w:lvl w:ilvl="0">
      <w:start w:val="1"/>
      <w:numFmt w:val="decimal"/>
      <w:lvlText w:val="%1-"/>
      <w:lvlJc w:val="left"/>
      <w:pPr>
        <w:ind w:left="644" w:hanging="359"/>
      </w:pPr>
      <w:rPr>
        <w:b/>
        <w:color w:val="000000"/>
        <w:vertAlign w:val="baseline"/>
      </w:rPr>
    </w:lvl>
    <w:lvl w:ilvl="1">
      <w:start w:val="8"/>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8BA4060"/>
    <w:multiLevelType w:val="multilevel"/>
    <w:tmpl w:val="DBC0F81A"/>
    <w:lvl w:ilvl="0">
      <w:start w:val="1"/>
      <w:numFmt w:val="decimal"/>
      <w:lvlText w:val="%1-"/>
      <w:lvlJc w:val="left"/>
      <w:pPr>
        <w:ind w:left="1065" w:hanging="360"/>
      </w:pPr>
      <w:rPr>
        <w:b/>
        <w:color w:val="000000"/>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AB"/>
    <w:rsid w:val="00001775"/>
    <w:rsid w:val="00002578"/>
    <w:rsid w:val="00011131"/>
    <w:rsid w:val="000232D7"/>
    <w:rsid w:val="000315BF"/>
    <w:rsid w:val="00032776"/>
    <w:rsid w:val="00036337"/>
    <w:rsid w:val="000431D1"/>
    <w:rsid w:val="0005695D"/>
    <w:rsid w:val="000611C3"/>
    <w:rsid w:val="000643D5"/>
    <w:rsid w:val="00070DAA"/>
    <w:rsid w:val="00083052"/>
    <w:rsid w:val="000A2EFA"/>
    <w:rsid w:val="000B4C5C"/>
    <w:rsid w:val="000B4E61"/>
    <w:rsid w:val="000C5AB2"/>
    <w:rsid w:val="000C6FD7"/>
    <w:rsid w:val="000D2FF1"/>
    <w:rsid w:val="000E0533"/>
    <w:rsid w:val="000F1E43"/>
    <w:rsid w:val="000F1FA3"/>
    <w:rsid w:val="00102DC0"/>
    <w:rsid w:val="00106324"/>
    <w:rsid w:val="0010656C"/>
    <w:rsid w:val="001112EF"/>
    <w:rsid w:val="001144F6"/>
    <w:rsid w:val="001219D3"/>
    <w:rsid w:val="00150E00"/>
    <w:rsid w:val="001555F0"/>
    <w:rsid w:val="001560A7"/>
    <w:rsid w:val="001560FD"/>
    <w:rsid w:val="00172238"/>
    <w:rsid w:val="001813D0"/>
    <w:rsid w:val="00183F90"/>
    <w:rsid w:val="00192D9C"/>
    <w:rsid w:val="001B0301"/>
    <w:rsid w:val="001B3E55"/>
    <w:rsid w:val="001B4123"/>
    <w:rsid w:val="001B6332"/>
    <w:rsid w:val="001C6ADD"/>
    <w:rsid w:val="001D4435"/>
    <w:rsid w:val="001E3353"/>
    <w:rsid w:val="001E6821"/>
    <w:rsid w:val="00201464"/>
    <w:rsid w:val="00201F94"/>
    <w:rsid w:val="00214886"/>
    <w:rsid w:val="0022203C"/>
    <w:rsid w:val="0022722F"/>
    <w:rsid w:val="00257E19"/>
    <w:rsid w:val="00266DDF"/>
    <w:rsid w:val="002711F5"/>
    <w:rsid w:val="002744C7"/>
    <w:rsid w:val="00281E6C"/>
    <w:rsid w:val="002822C4"/>
    <w:rsid w:val="002B16E6"/>
    <w:rsid w:val="002C4F12"/>
    <w:rsid w:val="002C5199"/>
    <w:rsid w:val="002D1CA6"/>
    <w:rsid w:val="002D6847"/>
    <w:rsid w:val="002D6FD0"/>
    <w:rsid w:val="002E2319"/>
    <w:rsid w:val="002E6362"/>
    <w:rsid w:val="00306B75"/>
    <w:rsid w:val="00310343"/>
    <w:rsid w:val="00310AB9"/>
    <w:rsid w:val="0031169A"/>
    <w:rsid w:val="00313A3D"/>
    <w:rsid w:val="00320E01"/>
    <w:rsid w:val="003238DE"/>
    <w:rsid w:val="0037032B"/>
    <w:rsid w:val="00392042"/>
    <w:rsid w:val="003938C8"/>
    <w:rsid w:val="0039664C"/>
    <w:rsid w:val="003A1C14"/>
    <w:rsid w:val="003A4AA3"/>
    <w:rsid w:val="003A6EE9"/>
    <w:rsid w:val="003D35D0"/>
    <w:rsid w:val="003D5C35"/>
    <w:rsid w:val="003D7C28"/>
    <w:rsid w:val="003E53D5"/>
    <w:rsid w:val="00403F6C"/>
    <w:rsid w:val="004065BA"/>
    <w:rsid w:val="0040795A"/>
    <w:rsid w:val="0041139C"/>
    <w:rsid w:val="004311B5"/>
    <w:rsid w:val="00461B5F"/>
    <w:rsid w:val="00467911"/>
    <w:rsid w:val="00496EDD"/>
    <w:rsid w:val="004A32E5"/>
    <w:rsid w:val="004C2656"/>
    <w:rsid w:val="004C6BBF"/>
    <w:rsid w:val="004D2A16"/>
    <w:rsid w:val="004D34AE"/>
    <w:rsid w:val="00507089"/>
    <w:rsid w:val="00510141"/>
    <w:rsid w:val="00513F01"/>
    <w:rsid w:val="00520F4C"/>
    <w:rsid w:val="00526626"/>
    <w:rsid w:val="00551E9C"/>
    <w:rsid w:val="00554661"/>
    <w:rsid w:val="00555BD1"/>
    <w:rsid w:val="0056151F"/>
    <w:rsid w:val="00565417"/>
    <w:rsid w:val="005769E3"/>
    <w:rsid w:val="005800E9"/>
    <w:rsid w:val="00585868"/>
    <w:rsid w:val="005C030D"/>
    <w:rsid w:val="005C1FC1"/>
    <w:rsid w:val="005C3FAB"/>
    <w:rsid w:val="005D058F"/>
    <w:rsid w:val="005D118C"/>
    <w:rsid w:val="005D743E"/>
    <w:rsid w:val="005F4066"/>
    <w:rsid w:val="005F4E0A"/>
    <w:rsid w:val="00600771"/>
    <w:rsid w:val="00611462"/>
    <w:rsid w:val="00616060"/>
    <w:rsid w:val="00620117"/>
    <w:rsid w:val="006209EA"/>
    <w:rsid w:val="00620C2C"/>
    <w:rsid w:val="00621880"/>
    <w:rsid w:val="00624845"/>
    <w:rsid w:val="00633AC6"/>
    <w:rsid w:val="00640FF4"/>
    <w:rsid w:val="00654CF6"/>
    <w:rsid w:val="0065713C"/>
    <w:rsid w:val="00674CAA"/>
    <w:rsid w:val="0067779A"/>
    <w:rsid w:val="006B7147"/>
    <w:rsid w:val="006C2B90"/>
    <w:rsid w:val="006D67C1"/>
    <w:rsid w:val="006E12F8"/>
    <w:rsid w:val="006F2822"/>
    <w:rsid w:val="00700DBF"/>
    <w:rsid w:val="0070132F"/>
    <w:rsid w:val="00703505"/>
    <w:rsid w:val="00704AF3"/>
    <w:rsid w:val="00721901"/>
    <w:rsid w:val="007438A6"/>
    <w:rsid w:val="00745190"/>
    <w:rsid w:val="007513AE"/>
    <w:rsid w:val="00771B48"/>
    <w:rsid w:val="00786DB8"/>
    <w:rsid w:val="00792B61"/>
    <w:rsid w:val="007A2819"/>
    <w:rsid w:val="007A52F9"/>
    <w:rsid w:val="007A66DC"/>
    <w:rsid w:val="007B5489"/>
    <w:rsid w:val="007D2FCC"/>
    <w:rsid w:val="007E5428"/>
    <w:rsid w:val="007F0DE4"/>
    <w:rsid w:val="00812240"/>
    <w:rsid w:val="00814CB7"/>
    <w:rsid w:val="00820684"/>
    <w:rsid w:val="008310D7"/>
    <w:rsid w:val="00831DDF"/>
    <w:rsid w:val="00872043"/>
    <w:rsid w:val="00884B75"/>
    <w:rsid w:val="00890C9E"/>
    <w:rsid w:val="00895A09"/>
    <w:rsid w:val="008A21AA"/>
    <w:rsid w:val="008B6CC2"/>
    <w:rsid w:val="008C1BD3"/>
    <w:rsid w:val="008C67BE"/>
    <w:rsid w:val="008E233E"/>
    <w:rsid w:val="0091313B"/>
    <w:rsid w:val="00917F05"/>
    <w:rsid w:val="009428D6"/>
    <w:rsid w:val="00953A96"/>
    <w:rsid w:val="009677EA"/>
    <w:rsid w:val="0097431D"/>
    <w:rsid w:val="00981225"/>
    <w:rsid w:val="00982F14"/>
    <w:rsid w:val="009866F5"/>
    <w:rsid w:val="009A2E13"/>
    <w:rsid w:val="009A381C"/>
    <w:rsid w:val="009A3D9F"/>
    <w:rsid w:val="009B0CB7"/>
    <w:rsid w:val="009C17D0"/>
    <w:rsid w:val="009C1CED"/>
    <w:rsid w:val="009C3C79"/>
    <w:rsid w:val="009C425E"/>
    <w:rsid w:val="009C7895"/>
    <w:rsid w:val="009E2328"/>
    <w:rsid w:val="00A00536"/>
    <w:rsid w:val="00A0499A"/>
    <w:rsid w:val="00A15BFB"/>
    <w:rsid w:val="00A15FE8"/>
    <w:rsid w:val="00A24A23"/>
    <w:rsid w:val="00A301FF"/>
    <w:rsid w:val="00A42FB0"/>
    <w:rsid w:val="00A52C0B"/>
    <w:rsid w:val="00A53161"/>
    <w:rsid w:val="00A533B7"/>
    <w:rsid w:val="00A54110"/>
    <w:rsid w:val="00A56491"/>
    <w:rsid w:val="00A627A7"/>
    <w:rsid w:val="00A92B6F"/>
    <w:rsid w:val="00A947FD"/>
    <w:rsid w:val="00AA1E8E"/>
    <w:rsid w:val="00AC7E1F"/>
    <w:rsid w:val="00AD0DA9"/>
    <w:rsid w:val="00AE4D20"/>
    <w:rsid w:val="00AE7D5F"/>
    <w:rsid w:val="00AF0337"/>
    <w:rsid w:val="00B4220D"/>
    <w:rsid w:val="00B56540"/>
    <w:rsid w:val="00B77A0D"/>
    <w:rsid w:val="00B85B19"/>
    <w:rsid w:val="00B92A6B"/>
    <w:rsid w:val="00BA73C0"/>
    <w:rsid w:val="00BB4116"/>
    <w:rsid w:val="00BC7155"/>
    <w:rsid w:val="00BD2B88"/>
    <w:rsid w:val="00BD3E20"/>
    <w:rsid w:val="00BE0435"/>
    <w:rsid w:val="00BE1562"/>
    <w:rsid w:val="00BE197F"/>
    <w:rsid w:val="00C15013"/>
    <w:rsid w:val="00C42C4F"/>
    <w:rsid w:val="00C56D75"/>
    <w:rsid w:val="00C619F2"/>
    <w:rsid w:val="00C77125"/>
    <w:rsid w:val="00C845DC"/>
    <w:rsid w:val="00C85DE2"/>
    <w:rsid w:val="00C93141"/>
    <w:rsid w:val="00C97B11"/>
    <w:rsid w:val="00CA639D"/>
    <w:rsid w:val="00CD4D01"/>
    <w:rsid w:val="00CD7878"/>
    <w:rsid w:val="00CE0FFE"/>
    <w:rsid w:val="00CF4370"/>
    <w:rsid w:val="00D079C1"/>
    <w:rsid w:val="00D20C0D"/>
    <w:rsid w:val="00D24362"/>
    <w:rsid w:val="00D260AC"/>
    <w:rsid w:val="00D263B5"/>
    <w:rsid w:val="00D367E0"/>
    <w:rsid w:val="00D42850"/>
    <w:rsid w:val="00D530B2"/>
    <w:rsid w:val="00D6067F"/>
    <w:rsid w:val="00D63F97"/>
    <w:rsid w:val="00D74538"/>
    <w:rsid w:val="00D7546C"/>
    <w:rsid w:val="00D77335"/>
    <w:rsid w:val="00D81322"/>
    <w:rsid w:val="00DA23BC"/>
    <w:rsid w:val="00DA3985"/>
    <w:rsid w:val="00DE0DC4"/>
    <w:rsid w:val="00DF2912"/>
    <w:rsid w:val="00DF7B2B"/>
    <w:rsid w:val="00E0421D"/>
    <w:rsid w:val="00E10B76"/>
    <w:rsid w:val="00E26729"/>
    <w:rsid w:val="00E26D52"/>
    <w:rsid w:val="00E32946"/>
    <w:rsid w:val="00E541F2"/>
    <w:rsid w:val="00E54655"/>
    <w:rsid w:val="00E55D2F"/>
    <w:rsid w:val="00E675AD"/>
    <w:rsid w:val="00E83E3E"/>
    <w:rsid w:val="00E8549C"/>
    <w:rsid w:val="00E87E2E"/>
    <w:rsid w:val="00EB78B5"/>
    <w:rsid w:val="00EC64F1"/>
    <w:rsid w:val="00EE21EC"/>
    <w:rsid w:val="00EE5310"/>
    <w:rsid w:val="00EF3915"/>
    <w:rsid w:val="00EF5A1F"/>
    <w:rsid w:val="00F05C3C"/>
    <w:rsid w:val="00F122F7"/>
    <w:rsid w:val="00F16823"/>
    <w:rsid w:val="00F2368A"/>
    <w:rsid w:val="00F238D5"/>
    <w:rsid w:val="00F34D83"/>
    <w:rsid w:val="00F360EF"/>
    <w:rsid w:val="00F5105E"/>
    <w:rsid w:val="00F757D8"/>
    <w:rsid w:val="00F759BA"/>
    <w:rsid w:val="00FA32C5"/>
    <w:rsid w:val="00FB2783"/>
    <w:rsid w:val="00FC0808"/>
    <w:rsid w:val="00FD3AD9"/>
    <w:rsid w:val="00FE5B0D"/>
    <w:rsid w:val="00FE63FE"/>
    <w:rsid w:val="00FF2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E87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E8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6</Pages>
  <Words>2575</Words>
  <Characters>14682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MEBTX1</cp:lastModifiedBy>
  <cp:revision>372</cp:revision>
  <cp:lastPrinted>2023-01-23T13:38:00Z</cp:lastPrinted>
  <dcterms:created xsi:type="dcterms:W3CDTF">2022-09-24T10:56:00Z</dcterms:created>
  <dcterms:modified xsi:type="dcterms:W3CDTF">2023-01-24T07:14:00Z</dcterms:modified>
</cp:coreProperties>
</file>